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1DC16" w14:textId="77777777" w:rsidR="00E83A5A" w:rsidRPr="00307A9B" w:rsidRDefault="00E83A5A" w:rsidP="00307A9B">
      <w:pPr>
        <w:spacing w:after="0" w:line="240" w:lineRule="auto"/>
        <w:jc w:val="center"/>
        <w:rPr>
          <w:rFonts w:ascii="Times New Roman" w:hAnsi="Times New Roman" w:cs="Times New Roman"/>
          <w:sz w:val="20"/>
          <w:szCs w:val="20"/>
        </w:rPr>
      </w:pPr>
      <w:r w:rsidRPr="00307A9B">
        <w:rPr>
          <w:rFonts w:ascii="Times New Roman" w:hAnsi="Times New Roman" w:cs="Times New Roman"/>
          <w:sz w:val="20"/>
          <w:szCs w:val="20"/>
        </w:rPr>
        <w:t xml:space="preserve">Справка </w:t>
      </w:r>
    </w:p>
    <w:p w14:paraId="0DF4DF09" w14:textId="77777777" w:rsidR="00E83A5A" w:rsidRPr="00307A9B" w:rsidRDefault="00E83A5A" w:rsidP="00307A9B">
      <w:pPr>
        <w:spacing w:after="0" w:line="240" w:lineRule="auto"/>
        <w:jc w:val="center"/>
        <w:rPr>
          <w:rFonts w:ascii="Times New Roman" w:hAnsi="Times New Roman" w:cs="Times New Roman"/>
          <w:sz w:val="20"/>
          <w:szCs w:val="20"/>
        </w:rPr>
      </w:pPr>
      <w:r w:rsidRPr="00307A9B">
        <w:rPr>
          <w:rFonts w:ascii="Times New Roman" w:hAnsi="Times New Roman" w:cs="Times New Roman"/>
          <w:sz w:val="20"/>
          <w:szCs w:val="20"/>
        </w:rPr>
        <w:t xml:space="preserve">о соискателе ученого звания </w:t>
      </w:r>
      <w:r w:rsidRPr="00307A9B">
        <w:rPr>
          <w:rFonts w:ascii="Times New Roman" w:hAnsi="Times New Roman" w:cs="Times New Roman"/>
          <w:b/>
          <w:sz w:val="20"/>
          <w:szCs w:val="20"/>
        </w:rPr>
        <w:t>ассоциированного профессора (доцент)</w:t>
      </w:r>
      <w:r w:rsidRPr="00307A9B">
        <w:rPr>
          <w:rFonts w:ascii="Times New Roman" w:hAnsi="Times New Roman" w:cs="Times New Roman"/>
          <w:sz w:val="20"/>
          <w:szCs w:val="20"/>
        </w:rPr>
        <w:t xml:space="preserve"> </w:t>
      </w:r>
    </w:p>
    <w:p w14:paraId="061D01BD" w14:textId="68AA78F4" w:rsidR="00786985" w:rsidRPr="003C6B12" w:rsidRDefault="00E83A5A" w:rsidP="00307A9B">
      <w:pPr>
        <w:spacing w:after="0" w:line="240" w:lineRule="auto"/>
        <w:jc w:val="center"/>
        <w:rPr>
          <w:rFonts w:ascii="Times New Roman" w:hAnsi="Times New Roman" w:cs="Times New Roman"/>
          <w:sz w:val="20"/>
          <w:szCs w:val="20"/>
          <w:lang w:val="kk-KZ"/>
        </w:rPr>
      </w:pPr>
      <w:r w:rsidRPr="00307A9B">
        <w:rPr>
          <w:rFonts w:ascii="Times New Roman" w:hAnsi="Times New Roman" w:cs="Times New Roman"/>
          <w:sz w:val="20"/>
          <w:szCs w:val="20"/>
        </w:rPr>
        <w:t xml:space="preserve">по специальности </w:t>
      </w:r>
      <w:r w:rsidR="003C6B12">
        <w:rPr>
          <w:rFonts w:ascii="Times New Roman" w:hAnsi="Times New Roman" w:cs="Times New Roman"/>
          <w:sz w:val="20"/>
          <w:szCs w:val="20"/>
          <w:lang w:val="kk-KZ"/>
        </w:rPr>
        <w:t>50200</w:t>
      </w:r>
      <w:r w:rsidRPr="00307A9B">
        <w:rPr>
          <w:rFonts w:ascii="Times New Roman" w:hAnsi="Times New Roman" w:cs="Times New Roman"/>
          <w:sz w:val="20"/>
          <w:szCs w:val="20"/>
        </w:rPr>
        <w:t xml:space="preserve"> </w:t>
      </w:r>
      <w:r w:rsidR="00307A9B" w:rsidRPr="00307A9B">
        <w:rPr>
          <w:rFonts w:ascii="Times New Roman" w:hAnsi="Times New Roman" w:cs="Times New Roman"/>
          <w:sz w:val="20"/>
          <w:szCs w:val="20"/>
        </w:rPr>
        <w:t>–</w:t>
      </w:r>
      <w:r w:rsidRPr="00307A9B">
        <w:rPr>
          <w:rFonts w:ascii="Times New Roman" w:hAnsi="Times New Roman" w:cs="Times New Roman"/>
          <w:sz w:val="20"/>
          <w:szCs w:val="20"/>
        </w:rPr>
        <w:t xml:space="preserve"> Экономика</w:t>
      </w:r>
      <w:r w:rsidR="003C6B12">
        <w:rPr>
          <w:rFonts w:ascii="Times New Roman" w:hAnsi="Times New Roman" w:cs="Times New Roman"/>
          <w:sz w:val="20"/>
          <w:szCs w:val="20"/>
          <w:lang w:val="kk-KZ"/>
        </w:rPr>
        <w:t xml:space="preserve"> и бизнес</w:t>
      </w:r>
    </w:p>
    <w:p w14:paraId="21D867BF" w14:textId="77777777" w:rsidR="00307A9B" w:rsidRPr="00307A9B" w:rsidRDefault="00307A9B" w:rsidP="00307A9B">
      <w:pPr>
        <w:spacing w:after="0" w:line="240" w:lineRule="auto"/>
        <w:jc w:val="center"/>
        <w:rPr>
          <w:rFonts w:ascii="Times New Roman" w:hAnsi="Times New Roman" w:cs="Times New Roman"/>
          <w:sz w:val="20"/>
          <w:szCs w:val="20"/>
        </w:rPr>
      </w:pP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3969"/>
      </w:tblGrid>
      <w:tr w:rsidR="00E83A5A" w:rsidRPr="00E83A5A" w14:paraId="7188C7C0" w14:textId="77777777" w:rsidTr="00307A9B">
        <w:trPr>
          <w:trHeight w:val="300"/>
        </w:trPr>
        <w:tc>
          <w:tcPr>
            <w:tcW w:w="4106" w:type="dxa"/>
            <w:shd w:val="clear" w:color="auto" w:fill="auto"/>
            <w:vAlign w:val="bottom"/>
            <w:hideMark/>
          </w:tcPr>
          <w:p w14:paraId="0610CF70" w14:textId="77777777" w:rsidR="00E83A5A" w:rsidRPr="00E83A5A" w:rsidRDefault="00E83A5A" w:rsidP="007B6B61">
            <w:pPr>
              <w:spacing w:after="0" w:line="240" w:lineRule="auto"/>
              <w:rPr>
                <w:rFonts w:ascii="Times New Roman" w:eastAsia="Times New Roman" w:hAnsi="Times New Roman" w:cs="Times New Roman"/>
                <w:color w:val="000000"/>
                <w:sz w:val="20"/>
                <w:szCs w:val="20"/>
                <w:lang w:eastAsia="ru-RU"/>
              </w:rPr>
            </w:pPr>
            <w:r w:rsidRPr="00E83A5A">
              <w:rPr>
                <w:rFonts w:ascii="Times New Roman" w:eastAsia="Times New Roman" w:hAnsi="Times New Roman" w:cs="Times New Roman"/>
                <w:color w:val="000000"/>
                <w:sz w:val="20"/>
                <w:szCs w:val="20"/>
                <w:lang w:eastAsia="ru-RU"/>
              </w:rPr>
              <w:t>Фамилия, имя, отчество (при его наличии)</w:t>
            </w:r>
          </w:p>
        </w:tc>
        <w:tc>
          <w:tcPr>
            <w:tcW w:w="3969" w:type="dxa"/>
            <w:shd w:val="clear" w:color="auto" w:fill="auto"/>
            <w:vAlign w:val="bottom"/>
            <w:hideMark/>
          </w:tcPr>
          <w:p w14:paraId="4DF2AAA1" w14:textId="77777777" w:rsidR="00E83A5A" w:rsidRPr="00E83A5A" w:rsidRDefault="00E83A5A" w:rsidP="007B6B61">
            <w:pPr>
              <w:spacing w:after="0" w:line="240" w:lineRule="auto"/>
              <w:rPr>
                <w:rFonts w:ascii="Times New Roman" w:eastAsia="Times New Roman" w:hAnsi="Times New Roman" w:cs="Times New Roman"/>
                <w:color w:val="000000"/>
                <w:sz w:val="20"/>
                <w:szCs w:val="20"/>
                <w:lang w:eastAsia="ru-RU"/>
              </w:rPr>
            </w:pPr>
            <w:r w:rsidRPr="00307A9B">
              <w:rPr>
                <w:rFonts w:ascii="Times New Roman" w:eastAsia="Times New Roman" w:hAnsi="Times New Roman" w:cs="Times New Roman"/>
                <w:color w:val="000000"/>
                <w:sz w:val="20"/>
                <w:szCs w:val="20"/>
                <w:lang w:eastAsia="ru-RU"/>
              </w:rPr>
              <w:t>Алибекова Гульназ Жанатовна</w:t>
            </w:r>
          </w:p>
        </w:tc>
      </w:tr>
      <w:tr w:rsidR="00E83A5A" w:rsidRPr="00E83A5A" w14:paraId="0A091B39" w14:textId="77777777" w:rsidTr="00307A9B">
        <w:trPr>
          <w:trHeight w:val="1800"/>
        </w:trPr>
        <w:tc>
          <w:tcPr>
            <w:tcW w:w="4106" w:type="dxa"/>
            <w:shd w:val="clear" w:color="auto" w:fill="auto"/>
            <w:vAlign w:val="bottom"/>
            <w:hideMark/>
          </w:tcPr>
          <w:p w14:paraId="2764106E" w14:textId="77777777" w:rsidR="00E83A5A" w:rsidRPr="00E83A5A" w:rsidRDefault="00E83A5A" w:rsidP="007B6B61">
            <w:pPr>
              <w:spacing w:after="0" w:line="240" w:lineRule="auto"/>
              <w:rPr>
                <w:rFonts w:ascii="Times New Roman" w:eastAsia="Times New Roman" w:hAnsi="Times New Roman" w:cs="Times New Roman"/>
                <w:color w:val="000000"/>
                <w:sz w:val="20"/>
                <w:szCs w:val="20"/>
                <w:lang w:eastAsia="ru-RU"/>
              </w:rPr>
            </w:pPr>
            <w:r w:rsidRPr="00E83A5A">
              <w:rPr>
                <w:rFonts w:ascii="Times New Roman" w:eastAsia="Times New Roman" w:hAnsi="Times New Roman" w:cs="Times New Roman"/>
                <w:color w:val="000000"/>
                <w:sz w:val="20"/>
                <w:szCs w:val="20"/>
                <w:lang w:eastAsia="ru-RU"/>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3969" w:type="dxa"/>
            <w:shd w:val="clear" w:color="auto" w:fill="auto"/>
            <w:vAlign w:val="bottom"/>
            <w:hideMark/>
          </w:tcPr>
          <w:p w14:paraId="44D71338" w14:textId="77777777" w:rsidR="00E83A5A" w:rsidRPr="00E83A5A" w:rsidRDefault="00E83A5A" w:rsidP="007B6B61">
            <w:pPr>
              <w:spacing w:after="0" w:line="240" w:lineRule="auto"/>
              <w:rPr>
                <w:rFonts w:ascii="Times New Roman" w:eastAsia="Times New Roman" w:hAnsi="Times New Roman" w:cs="Times New Roman"/>
                <w:color w:val="000000"/>
                <w:sz w:val="20"/>
                <w:szCs w:val="20"/>
                <w:lang w:val="kk-KZ" w:eastAsia="ru-RU"/>
              </w:rPr>
            </w:pPr>
            <w:r w:rsidRPr="00307A9B">
              <w:rPr>
                <w:rFonts w:ascii="Times New Roman" w:eastAsia="Times New Roman" w:hAnsi="Times New Roman" w:cs="Times New Roman"/>
                <w:color w:val="000000"/>
                <w:sz w:val="20"/>
                <w:szCs w:val="20"/>
                <w:lang w:eastAsia="ru-RU"/>
              </w:rPr>
              <w:t xml:space="preserve">Диплом </w:t>
            </w:r>
            <w:r w:rsidR="00681410" w:rsidRPr="00307A9B">
              <w:rPr>
                <w:rFonts w:ascii="Times New Roman" w:eastAsia="Times New Roman" w:hAnsi="Times New Roman" w:cs="Times New Roman"/>
                <w:color w:val="000000"/>
                <w:sz w:val="20"/>
                <w:szCs w:val="20"/>
                <w:lang w:val="kk-KZ" w:eastAsia="ru-RU"/>
              </w:rPr>
              <w:t xml:space="preserve">доктора философии </w:t>
            </w:r>
            <w:r w:rsidR="00681410" w:rsidRPr="00307A9B">
              <w:rPr>
                <w:rFonts w:ascii="Times New Roman" w:eastAsia="Times New Roman" w:hAnsi="Times New Roman" w:cs="Times New Roman"/>
                <w:color w:val="000000"/>
                <w:sz w:val="20"/>
                <w:szCs w:val="20"/>
                <w:lang w:eastAsia="ru-RU"/>
              </w:rPr>
              <w:t>(</w:t>
            </w:r>
            <w:r w:rsidR="00681410" w:rsidRPr="00307A9B">
              <w:rPr>
                <w:rFonts w:ascii="Times New Roman" w:eastAsia="Times New Roman" w:hAnsi="Times New Roman" w:cs="Times New Roman"/>
                <w:color w:val="000000"/>
                <w:sz w:val="20"/>
                <w:szCs w:val="20"/>
                <w:lang w:val="en-US" w:eastAsia="ru-RU"/>
              </w:rPr>
              <w:t>PhD</w:t>
            </w:r>
            <w:r w:rsidR="00681410" w:rsidRPr="00307A9B">
              <w:rPr>
                <w:rFonts w:ascii="Times New Roman" w:eastAsia="Times New Roman" w:hAnsi="Times New Roman" w:cs="Times New Roman"/>
                <w:color w:val="000000"/>
                <w:sz w:val="20"/>
                <w:szCs w:val="20"/>
                <w:lang w:eastAsia="ru-RU"/>
              </w:rPr>
              <w:t>)</w:t>
            </w:r>
            <w:r w:rsidR="00681410" w:rsidRPr="00307A9B">
              <w:rPr>
                <w:rFonts w:ascii="Times New Roman" w:eastAsia="Times New Roman" w:hAnsi="Times New Roman" w:cs="Times New Roman"/>
                <w:color w:val="000000"/>
                <w:sz w:val="20"/>
                <w:szCs w:val="20"/>
                <w:lang w:val="kk-KZ" w:eastAsia="ru-RU"/>
              </w:rPr>
              <w:t xml:space="preserve"> по специальности 6</w:t>
            </w:r>
            <w:r w:rsidR="00681410" w:rsidRPr="00307A9B">
              <w:rPr>
                <w:rFonts w:ascii="Times New Roman" w:eastAsia="Times New Roman" w:hAnsi="Times New Roman" w:cs="Times New Roman"/>
                <w:color w:val="000000"/>
                <w:sz w:val="20"/>
                <w:szCs w:val="20"/>
                <w:lang w:val="en-US" w:eastAsia="ru-RU"/>
              </w:rPr>
              <w:t>D</w:t>
            </w:r>
            <w:r w:rsidR="00681410" w:rsidRPr="00307A9B">
              <w:rPr>
                <w:rFonts w:ascii="Times New Roman" w:eastAsia="Times New Roman" w:hAnsi="Times New Roman" w:cs="Times New Roman"/>
                <w:color w:val="000000"/>
                <w:sz w:val="20"/>
                <w:szCs w:val="20"/>
                <w:lang w:eastAsia="ru-RU"/>
              </w:rPr>
              <w:t>050600 «Экономика»</w:t>
            </w:r>
            <w:r w:rsidR="00B75C30" w:rsidRPr="00307A9B">
              <w:rPr>
                <w:rFonts w:ascii="Times New Roman" w:eastAsia="Times New Roman" w:hAnsi="Times New Roman" w:cs="Times New Roman"/>
                <w:color w:val="000000"/>
                <w:sz w:val="20"/>
                <w:szCs w:val="20"/>
                <w:lang w:eastAsia="ru-RU"/>
              </w:rPr>
              <w:t>, приказ №915 от 20.</w:t>
            </w:r>
            <w:r w:rsidR="00B75C30" w:rsidRPr="00307A9B">
              <w:rPr>
                <w:rFonts w:ascii="Times New Roman" w:eastAsia="Times New Roman" w:hAnsi="Times New Roman" w:cs="Times New Roman"/>
                <w:color w:val="000000"/>
                <w:sz w:val="20"/>
                <w:szCs w:val="20"/>
                <w:lang w:val="kk-KZ" w:eastAsia="ru-RU"/>
              </w:rPr>
              <w:t>06</w:t>
            </w:r>
            <w:r w:rsidR="00B75C30" w:rsidRPr="00307A9B">
              <w:rPr>
                <w:rFonts w:ascii="Times New Roman" w:eastAsia="Times New Roman" w:hAnsi="Times New Roman" w:cs="Times New Roman"/>
                <w:color w:val="000000"/>
                <w:sz w:val="20"/>
                <w:szCs w:val="20"/>
                <w:lang w:eastAsia="ru-RU"/>
              </w:rPr>
              <w:t>.</w:t>
            </w:r>
            <w:r w:rsidR="00B75C30" w:rsidRPr="00307A9B">
              <w:rPr>
                <w:rFonts w:ascii="Times New Roman" w:eastAsia="Times New Roman" w:hAnsi="Times New Roman" w:cs="Times New Roman"/>
                <w:color w:val="000000"/>
                <w:sz w:val="20"/>
                <w:szCs w:val="20"/>
                <w:lang w:val="kk-KZ" w:eastAsia="ru-RU"/>
              </w:rPr>
              <w:t>2017</w:t>
            </w:r>
          </w:p>
        </w:tc>
      </w:tr>
      <w:tr w:rsidR="00E83A5A" w:rsidRPr="00E83A5A" w14:paraId="507F028D" w14:textId="77777777" w:rsidTr="00307A9B">
        <w:trPr>
          <w:trHeight w:val="300"/>
        </w:trPr>
        <w:tc>
          <w:tcPr>
            <w:tcW w:w="4106" w:type="dxa"/>
            <w:shd w:val="clear" w:color="auto" w:fill="auto"/>
            <w:vAlign w:val="bottom"/>
            <w:hideMark/>
          </w:tcPr>
          <w:p w14:paraId="1A65FEF3" w14:textId="77777777" w:rsidR="00E83A5A" w:rsidRPr="00E83A5A" w:rsidRDefault="00E83A5A" w:rsidP="007B6B61">
            <w:pPr>
              <w:spacing w:after="0" w:line="240" w:lineRule="auto"/>
              <w:rPr>
                <w:rFonts w:ascii="Times New Roman" w:eastAsia="Times New Roman" w:hAnsi="Times New Roman" w:cs="Times New Roman"/>
                <w:color w:val="000000"/>
                <w:sz w:val="20"/>
                <w:szCs w:val="20"/>
                <w:lang w:eastAsia="ru-RU"/>
              </w:rPr>
            </w:pPr>
            <w:r w:rsidRPr="00E83A5A">
              <w:rPr>
                <w:rFonts w:ascii="Times New Roman" w:eastAsia="Times New Roman" w:hAnsi="Times New Roman" w:cs="Times New Roman"/>
                <w:color w:val="000000"/>
                <w:sz w:val="20"/>
                <w:szCs w:val="20"/>
                <w:lang w:eastAsia="ru-RU"/>
              </w:rPr>
              <w:t>Ученое звание, дата присуждения</w:t>
            </w:r>
          </w:p>
        </w:tc>
        <w:tc>
          <w:tcPr>
            <w:tcW w:w="3969" w:type="dxa"/>
            <w:shd w:val="clear" w:color="auto" w:fill="auto"/>
            <w:vAlign w:val="bottom"/>
            <w:hideMark/>
          </w:tcPr>
          <w:p w14:paraId="55F26E51" w14:textId="77777777" w:rsidR="00E83A5A" w:rsidRPr="00307A9B" w:rsidRDefault="00B75C30" w:rsidP="00B75C30">
            <w:pPr>
              <w:spacing w:after="0" w:line="240" w:lineRule="auto"/>
              <w:rPr>
                <w:rFonts w:ascii="Times New Roman" w:eastAsia="Times New Roman" w:hAnsi="Times New Roman" w:cs="Times New Roman"/>
                <w:color w:val="000000"/>
                <w:sz w:val="20"/>
                <w:szCs w:val="20"/>
                <w:lang w:eastAsia="ru-RU"/>
              </w:rPr>
            </w:pPr>
            <w:r w:rsidRPr="00307A9B">
              <w:rPr>
                <w:rFonts w:ascii="Times New Roman" w:eastAsia="Times New Roman" w:hAnsi="Times New Roman" w:cs="Times New Roman"/>
                <w:color w:val="000000"/>
                <w:sz w:val="20"/>
                <w:szCs w:val="20"/>
                <w:lang w:eastAsia="ru-RU"/>
              </w:rPr>
              <w:t>-</w:t>
            </w:r>
          </w:p>
        </w:tc>
      </w:tr>
      <w:tr w:rsidR="00E83A5A" w:rsidRPr="00E83A5A" w14:paraId="6891054A" w14:textId="77777777" w:rsidTr="00307A9B">
        <w:trPr>
          <w:trHeight w:val="300"/>
        </w:trPr>
        <w:tc>
          <w:tcPr>
            <w:tcW w:w="4106" w:type="dxa"/>
            <w:shd w:val="clear" w:color="auto" w:fill="auto"/>
            <w:vAlign w:val="bottom"/>
            <w:hideMark/>
          </w:tcPr>
          <w:p w14:paraId="3391AEFE" w14:textId="77777777" w:rsidR="00E83A5A" w:rsidRPr="00E83A5A" w:rsidRDefault="00E83A5A" w:rsidP="007B6B61">
            <w:pPr>
              <w:spacing w:after="0" w:line="240" w:lineRule="auto"/>
              <w:rPr>
                <w:rFonts w:ascii="Times New Roman" w:eastAsia="Times New Roman" w:hAnsi="Times New Roman" w:cs="Times New Roman"/>
                <w:color w:val="000000"/>
                <w:sz w:val="20"/>
                <w:szCs w:val="20"/>
                <w:lang w:eastAsia="ru-RU"/>
              </w:rPr>
            </w:pPr>
            <w:r w:rsidRPr="00E83A5A">
              <w:rPr>
                <w:rFonts w:ascii="Times New Roman" w:eastAsia="Times New Roman" w:hAnsi="Times New Roman" w:cs="Times New Roman"/>
                <w:color w:val="000000"/>
                <w:sz w:val="20"/>
                <w:szCs w:val="20"/>
                <w:lang w:eastAsia="ru-RU"/>
              </w:rPr>
              <w:t>Почетное звание, дата присуждения</w:t>
            </w:r>
          </w:p>
        </w:tc>
        <w:tc>
          <w:tcPr>
            <w:tcW w:w="3969" w:type="dxa"/>
            <w:shd w:val="clear" w:color="auto" w:fill="auto"/>
            <w:vAlign w:val="bottom"/>
          </w:tcPr>
          <w:p w14:paraId="76F322F5" w14:textId="77777777" w:rsidR="00E83A5A" w:rsidRPr="00E83A5A" w:rsidRDefault="00B75C30" w:rsidP="007B6B61">
            <w:pPr>
              <w:spacing w:after="0" w:line="240" w:lineRule="auto"/>
              <w:rPr>
                <w:rFonts w:ascii="Times New Roman" w:eastAsia="Times New Roman" w:hAnsi="Times New Roman" w:cs="Times New Roman"/>
                <w:color w:val="000000"/>
                <w:sz w:val="20"/>
                <w:szCs w:val="20"/>
                <w:lang w:eastAsia="ru-RU"/>
              </w:rPr>
            </w:pPr>
            <w:r w:rsidRPr="00307A9B">
              <w:rPr>
                <w:rFonts w:ascii="Times New Roman" w:eastAsia="Times New Roman" w:hAnsi="Times New Roman" w:cs="Times New Roman"/>
                <w:color w:val="000000"/>
                <w:sz w:val="20"/>
                <w:szCs w:val="20"/>
                <w:lang w:eastAsia="ru-RU"/>
              </w:rPr>
              <w:t>-</w:t>
            </w:r>
          </w:p>
        </w:tc>
      </w:tr>
      <w:tr w:rsidR="00E83A5A" w:rsidRPr="00E83A5A" w14:paraId="63266C45" w14:textId="77777777" w:rsidTr="00307A9B">
        <w:trPr>
          <w:trHeight w:val="525"/>
        </w:trPr>
        <w:tc>
          <w:tcPr>
            <w:tcW w:w="4106" w:type="dxa"/>
            <w:shd w:val="clear" w:color="auto" w:fill="auto"/>
            <w:vAlign w:val="bottom"/>
            <w:hideMark/>
          </w:tcPr>
          <w:p w14:paraId="1E84E47E" w14:textId="77777777" w:rsidR="00E83A5A" w:rsidRPr="00E83A5A" w:rsidRDefault="00E83A5A" w:rsidP="00E83A5A">
            <w:pPr>
              <w:spacing w:after="0" w:line="240" w:lineRule="auto"/>
              <w:rPr>
                <w:rFonts w:ascii="Times New Roman" w:eastAsia="Times New Roman" w:hAnsi="Times New Roman" w:cs="Times New Roman"/>
                <w:color w:val="000000"/>
                <w:sz w:val="20"/>
                <w:szCs w:val="20"/>
                <w:lang w:eastAsia="ru-RU"/>
              </w:rPr>
            </w:pPr>
            <w:r w:rsidRPr="00E83A5A">
              <w:rPr>
                <w:rFonts w:ascii="Times New Roman" w:eastAsia="Times New Roman" w:hAnsi="Times New Roman" w:cs="Times New Roman"/>
                <w:color w:val="000000"/>
                <w:sz w:val="20"/>
                <w:szCs w:val="20"/>
                <w:lang w:eastAsia="ru-RU"/>
              </w:rPr>
              <w:t>Должность (дата и номер приказа о назначении на должность)</w:t>
            </w:r>
          </w:p>
        </w:tc>
        <w:tc>
          <w:tcPr>
            <w:tcW w:w="3969" w:type="dxa"/>
            <w:shd w:val="clear" w:color="auto" w:fill="auto"/>
            <w:vAlign w:val="bottom"/>
            <w:hideMark/>
          </w:tcPr>
          <w:p w14:paraId="3787F0D6" w14:textId="27D17B33" w:rsidR="000A4BB6" w:rsidRPr="00630A21" w:rsidRDefault="000A4BB6" w:rsidP="00B92DB2">
            <w:pPr>
              <w:spacing w:after="0" w:line="240" w:lineRule="auto"/>
              <w:rPr>
                <w:rFonts w:ascii="Times New Roman" w:hAnsi="Times New Roman" w:cs="Times New Roman"/>
                <w:b/>
                <w:bCs/>
                <w:i/>
                <w:iCs/>
                <w:sz w:val="20"/>
                <w:szCs w:val="20"/>
              </w:rPr>
            </w:pPr>
            <w:r w:rsidRPr="00630A21">
              <w:rPr>
                <w:rFonts w:ascii="Times New Roman" w:hAnsi="Times New Roman" w:cs="Times New Roman"/>
                <w:b/>
                <w:bCs/>
                <w:i/>
                <w:iCs/>
                <w:sz w:val="20"/>
                <w:szCs w:val="20"/>
              </w:rPr>
              <w:t xml:space="preserve">Казахско-Американский Университет, г. Алматы </w:t>
            </w:r>
          </w:p>
          <w:p w14:paraId="690E3ED9" w14:textId="5D1A8B20" w:rsidR="00B92DB2" w:rsidRPr="00B92DB2" w:rsidRDefault="00B92DB2" w:rsidP="00B92DB2">
            <w:pPr>
              <w:spacing w:after="0" w:line="240" w:lineRule="auto"/>
              <w:rPr>
                <w:rFonts w:ascii="Times New Roman" w:hAnsi="Times New Roman" w:cs="Times New Roman"/>
                <w:sz w:val="20"/>
                <w:szCs w:val="20"/>
              </w:rPr>
            </w:pPr>
            <w:r>
              <w:rPr>
                <w:rFonts w:ascii="Times New Roman" w:hAnsi="Times New Roman" w:cs="Times New Roman"/>
                <w:sz w:val="20"/>
                <w:szCs w:val="20"/>
              </w:rPr>
              <w:t>1) п</w:t>
            </w:r>
            <w:r w:rsidRPr="00B92DB2">
              <w:rPr>
                <w:rFonts w:ascii="Times New Roman" w:hAnsi="Times New Roman" w:cs="Times New Roman"/>
                <w:sz w:val="20"/>
                <w:szCs w:val="20"/>
              </w:rPr>
              <w:t xml:space="preserve">омощник проректора </w:t>
            </w:r>
            <w:r w:rsidR="000A4BB6">
              <w:rPr>
                <w:rFonts w:ascii="Times New Roman" w:hAnsi="Times New Roman" w:cs="Times New Roman"/>
                <w:sz w:val="20"/>
                <w:szCs w:val="20"/>
              </w:rPr>
              <w:t>по УР (№549 от 3.10.01,)</w:t>
            </w:r>
          </w:p>
          <w:p w14:paraId="7D08386C" w14:textId="5E58395E" w:rsidR="00B92DB2" w:rsidRDefault="000A4BB6" w:rsidP="00E83A5A">
            <w:pPr>
              <w:spacing w:after="0" w:line="240" w:lineRule="auto"/>
              <w:rPr>
                <w:rFonts w:ascii="Times New Roman" w:hAnsi="Times New Roman" w:cs="Times New Roman"/>
                <w:sz w:val="20"/>
                <w:szCs w:val="20"/>
              </w:rPr>
            </w:pPr>
            <w:r>
              <w:rPr>
                <w:rFonts w:ascii="Times New Roman" w:hAnsi="Times New Roman" w:cs="Times New Roman"/>
                <w:sz w:val="20"/>
                <w:szCs w:val="20"/>
              </w:rPr>
              <w:t>2) секретарь Научно-методического совета (№529 от 15.01.03)</w:t>
            </w:r>
          </w:p>
          <w:p w14:paraId="799DB6D1" w14:textId="5054E0F5" w:rsidR="000A4BB6" w:rsidRDefault="000A4BB6" w:rsidP="00E83A5A">
            <w:pPr>
              <w:spacing w:after="0" w:line="240" w:lineRule="auto"/>
              <w:rPr>
                <w:rFonts w:ascii="Times New Roman" w:hAnsi="Times New Roman" w:cs="Times New Roman"/>
                <w:sz w:val="20"/>
                <w:szCs w:val="20"/>
              </w:rPr>
            </w:pPr>
            <w:r>
              <w:rPr>
                <w:rFonts w:ascii="Times New Roman" w:hAnsi="Times New Roman" w:cs="Times New Roman"/>
                <w:sz w:val="20"/>
                <w:szCs w:val="20"/>
              </w:rPr>
              <w:t>3) преподаватель секции экономики и права (№868-1 от 29.08.03)</w:t>
            </w:r>
          </w:p>
          <w:p w14:paraId="6346FFFA" w14:textId="0F852320" w:rsidR="000A4BB6" w:rsidRDefault="000A4BB6" w:rsidP="00E83A5A">
            <w:pPr>
              <w:spacing w:after="0" w:line="240" w:lineRule="auto"/>
              <w:rPr>
                <w:rFonts w:ascii="Times New Roman" w:hAnsi="Times New Roman" w:cs="Times New Roman"/>
                <w:sz w:val="20"/>
                <w:szCs w:val="20"/>
              </w:rPr>
            </w:pPr>
            <w:r>
              <w:rPr>
                <w:rFonts w:ascii="Times New Roman" w:hAnsi="Times New Roman" w:cs="Times New Roman"/>
                <w:sz w:val="20"/>
                <w:szCs w:val="20"/>
              </w:rPr>
              <w:t>4) заведующая Лабораторией эдукологии (№6713 от 31.08.05)</w:t>
            </w:r>
          </w:p>
          <w:p w14:paraId="01A14D8F" w14:textId="6222EE95" w:rsidR="000A4BB6" w:rsidRPr="00630A21" w:rsidRDefault="000A4BB6" w:rsidP="00E83A5A">
            <w:pPr>
              <w:spacing w:after="0" w:line="240" w:lineRule="auto"/>
              <w:rPr>
                <w:rFonts w:ascii="Times New Roman" w:hAnsi="Times New Roman" w:cs="Times New Roman"/>
                <w:b/>
                <w:bCs/>
                <w:i/>
                <w:iCs/>
                <w:sz w:val="20"/>
                <w:szCs w:val="20"/>
              </w:rPr>
            </w:pPr>
            <w:r w:rsidRPr="00630A21">
              <w:rPr>
                <w:rFonts w:ascii="Times New Roman" w:hAnsi="Times New Roman" w:cs="Times New Roman"/>
                <w:b/>
                <w:bCs/>
                <w:i/>
                <w:iCs/>
                <w:sz w:val="20"/>
                <w:szCs w:val="20"/>
              </w:rPr>
              <w:t>Национальный центр научно-технической информации</w:t>
            </w:r>
            <w:r w:rsidR="00630A21">
              <w:rPr>
                <w:rFonts w:ascii="Times New Roman" w:hAnsi="Times New Roman" w:cs="Times New Roman"/>
                <w:b/>
                <w:bCs/>
                <w:i/>
                <w:iCs/>
                <w:sz w:val="20"/>
                <w:szCs w:val="20"/>
              </w:rPr>
              <w:t>, г. Алматы</w:t>
            </w:r>
          </w:p>
          <w:p w14:paraId="01BF596F" w14:textId="7934FF4B" w:rsidR="000A4BB6" w:rsidRDefault="000A4BB6" w:rsidP="00E83A5A">
            <w:pPr>
              <w:spacing w:after="0" w:line="240" w:lineRule="auto"/>
              <w:rPr>
                <w:rFonts w:ascii="Times New Roman" w:hAnsi="Times New Roman" w:cs="Times New Roman"/>
                <w:sz w:val="20"/>
                <w:szCs w:val="20"/>
              </w:rPr>
            </w:pPr>
            <w:r>
              <w:rPr>
                <w:rFonts w:ascii="Times New Roman" w:hAnsi="Times New Roman" w:cs="Times New Roman"/>
                <w:sz w:val="20"/>
                <w:szCs w:val="20"/>
              </w:rPr>
              <w:t>1) н</w:t>
            </w:r>
            <w:r w:rsidRPr="000A4BB6">
              <w:rPr>
                <w:rFonts w:ascii="Times New Roman" w:hAnsi="Times New Roman" w:cs="Times New Roman"/>
                <w:sz w:val="20"/>
                <w:szCs w:val="20"/>
              </w:rPr>
              <w:t>ачальник Отдела маркетинга и информационного обеспечения (</w:t>
            </w:r>
            <w:r>
              <w:rPr>
                <w:rFonts w:ascii="Times New Roman" w:hAnsi="Times New Roman" w:cs="Times New Roman"/>
                <w:sz w:val="20"/>
                <w:szCs w:val="20"/>
              </w:rPr>
              <w:t>№63-Л от 04.09.06</w:t>
            </w:r>
            <w:r w:rsidRPr="000A4BB6">
              <w:rPr>
                <w:rFonts w:ascii="Times New Roman" w:hAnsi="Times New Roman" w:cs="Times New Roman"/>
                <w:sz w:val="20"/>
                <w:szCs w:val="20"/>
              </w:rPr>
              <w:t>)</w:t>
            </w:r>
          </w:p>
          <w:p w14:paraId="0132D810" w14:textId="5AC129E8" w:rsidR="000A4BB6" w:rsidRDefault="000A4BB6" w:rsidP="00E83A5A">
            <w:pPr>
              <w:spacing w:after="0" w:line="240" w:lineRule="auto"/>
              <w:rPr>
                <w:rFonts w:ascii="Times New Roman" w:hAnsi="Times New Roman" w:cs="Times New Roman"/>
                <w:sz w:val="20"/>
                <w:szCs w:val="20"/>
              </w:rPr>
            </w:pPr>
            <w:r>
              <w:rPr>
                <w:rFonts w:ascii="Times New Roman" w:hAnsi="Times New Roman" w:cs="Times New Roman"/>
                <w:sz w:val="20"/>
                <w:szCs w:val="20"/>
              </w:rPr>
              <w:t>2) директор Департамента маркетинга и международных отношений (№74-Л от 30.06.08)</w:t>
            </w:r>
          </w:p>
          <w:p w14:paraId="3F7196FA" w14:textId="392383B7" w:rsidR="000A4BB6" w:rsidRDefault="000A4BB6" w:rsidP="00E83A5A">
            <w:pPr>
              <w:spacing w:after="0" w:line="240" w:lineRule="auto"/>
              <w:rPr>
                <w:rFonts w:ascii="Times New Roman" w:hAnsi="Times New Roman" w:cs="Times New Roman"/>
                <w:sz w:val="20"/>
                <w:szCs w:val="20"/>
              </w:rPr>
            </w:pPr>
            <w:r>
              <w:rPr>
                <w:rFonts w:ascii="Times New Roman" w:hAnsi="Times New Roman" w:cs="Times New Roman"/>
                <w:sz w:val="20"/>
                <w:szCs w:val="20"/>
              </w:rPr>
              <w:t>3) директор Департамента коммерциализации и маркетинга (№03-Л от 16.01.09)</w:t>
            </w:r>
          </w:p>
          <w:p w14:paraId="2280D694" w14:textId="1D5F481A" w:rsidR="000A4BB6" w:rsidRPr="00630A21" w:rsidRDefault="000A4BB6" w:rsidP="00E83A5A">
            <w:pPr>
              <w:spacing w:after="0" w:line="240" w:lineRule="auto"/>
              <w:rPr>
                <w:rFonts w:ascii="Times New Roman" w:hAnsi="Times New Roman" w:cs="Times New Roman"/>
                <w:b/>
                <w:bCs/>
                <w:i/>
                <w:iCs/>
                <w:sz w:val="20"/>
                <w:szCs w:val="20"/>
              </w:rPr>
            </w:pPr>
            <w:r w:rsidRPr="00630A21">
              <w:rPr>
                <w:rFonts w:ascii="Times New Roman" w:hAnsi="Times New Roman" w:cs="Times New Roman"/>
                <w:b/>
                <w:bCs/>
                <w:i/>
                <w:iCs/>
                <w:sz w:val="20"/>
                <w:szCs w:val="20"/>
              </w:rPr>
              <w:t>Национальный научно-технологический холдинг «Парасат»</w:t>
            </w:r>
            <w:r w:rsidR="00630A21" w:rsidRPr="00630A21">
              <w:rPr>
                <w:rFonts w:ascii="Times New Roman" w:hAnsi="Times New Roman" w:cs="Times New Roman"/>
                <w:b/>
                <w:bCs/>
                <w:i/>
                <w:iCs/>
                <w:sz w:val="20"/>
                <w:szCs w:val="20"/>
              </w:rPr>
              <w:t>, г. Астана</w:t>
            </w:r>
          </w:p>
          <w:p w14:paraId="2ECF50DD" w14:textId="67EB9CE8" w:rsidR="000A4BB6" w:rsidRPr="00630A21" w:rsidRDefault="000A4BB6" w:rsidP="00E83A5A">
            <w:pPr>
              <w:spacing w:after="0" w:line="240" w:lineRule="auto"/>
              <w:rPr>
                <w:rFonts w:ascii="Times New Roman" w:hAnsi="Times New Roman" w:cs="Times New Roman"/>
                <w:sz w:val="20"/>
                <w:szCs w:val="20"/>
              </w:rPr>
            </w:pPr>
            <w:r w:rsidRPr="00630A21">
              <w:rPr>
                <w:rFonts w:ascii="Times New Roman" w:hAnsi="Times New Roman" w:cs="Times New Roman"/>
                <w:sz w:val="20"/>
                <w:szCs w:val="20"/>
              </w:rPr>
              <w:t xml:space="preserve">- главный менеджер </w:t>
            </w:r>
            <w:r w:rsidR="00630A21" w:rsidRPr="00630A21">
              <w:rPr>
                <w:rFonts w:ascii="Times New Roman" w:hAnsi="Times New Roman" w:cs="Times New Roman"/>
                <w:sz w:val="20"/>
                <w:szCs w:val="20"/>
              </w:rPr>
              <w:t>Центра коммерциализации технологий (№51-л/с от 23.08.11)</w:t>
            </w:r>
          </w:p>
          <w:p w14:paraId="075FE82B" w14:textId="321A87CD" w:rsidR="00630A21" w:rsidRPr="00630A21" w:rsidRDefault="00630A21" w:rsidP="00E83A5A">
            <w:pPr>
              <w:spacing w:after="0" w:line="240" w:lineRule="auto"/>
              <w:rPr>
                <w:rFonts w:ascii="Times New Roman" w:hAnsi="Times New Roman" w:cs="Times New Roman"/>
                <w:sz w:val="20"/>
                <w:szCs w:val="20"/>
              </w:rPr>
            </w:pPr>
            <w:r w:rsidRPr="00630A21">
              <w:rPr>
                <w:rFonts w:ascii="Times New Roman" w:hAnsi="Times New Roman" w:cs="Times New Roman"/>
                <w:sz w:val="20"/>
                <w:szCs w:val="20"/>
              </w:rPr>
              <w:t>- заместитель директора Центра коммерциализации технологий (68-л/с от 06.11.11)</w:t>
            </w:r>
          </w:p>
          <w:p w14:paraId="72BC5B23" w14:textId="6353CEAC" w:rsidR="000A4BB6" w:rsidRPr="00630A21" w:rsidRDefault="00630A21" w:rsidP="00E83A5A">
            <w:pPr>
              <w:spacing w:after="0" w:line="240" w:lineRule="auto"/>
              <w:rPr>
                <w:rFonts w:ascii="Times New Roman" w:hAnsi="Times New Roman" w:cs="Times New Roman"/>
                <w:b/>
                <w:bCs/>
                <w:i/>
                <w:iCs/>
                <w:sz w:val="20"/>
                <w:szCs w:val="20"/>
              </w:rPr>
            </w:pPr>
            <w:r w:rsidRPr="00630A21">
              <w:rPr>
                <w:rFonts w:ascii="Times New Roman" w:hAnsi="Times New Roman" w:cs="Times New Roman"/>
                <w:b/>
                <w:bCs/>
                <w:i/>
                <w:iCs/>
                <w:sz w:val="20"/>
                <w:szCs w:val="20"/>
              </w:rPr>
              <w:t>Новый экономический университет им. Т. Рыскулова</w:t>
            </w:r>
            <w:r>
              <w:rPr>
                <w:rFonts w:ascii="Times New Roman" w:hAnsi="Times New Roman" w:cs="Times New Roman"/>
                <w:b/>
                <w:bCs/>
                <w:i/>
                <w:iCs/>
                <w:sz w:val="20"/>
                <w:szCs w:val="20"/>
              </w:rPr>
              <w:t>, г. Алматы</w:t>
            </w:r>
          </w:p>
          <w:p w14:paraId="7D02C313" w14:textId="58699EA3" w:rsidR="00630A21" w:rsidRPr="00630A21" w:rsidRDefault="00630A21" w:rsidP="00E83A5A">
            <w:pPr>
              <w:spacing w:after="0" w:line="240" w:lineRule="auto"/>
              <w:rPr>
                <w:rFonts w:ascii="Times New Roman" w:hAnsi="Times New Roman" w:cs="Times New Roman"/>
                <w:sz w:val="20"/>
                <w:szCs w:val="20"/>
                <w:lang w:val="kk-KZ"/>
              </w:rPr>
            </w:pPr>
            <w:r>
              <w:rPr>
                <w:rFonts w:ascii="Times New Roman" w:hAnsi="Times New Roman" w:cs="Times New Roman"/>
                <w:sz w:val="20"/>
                <w:szCs w:val="20"/>
              </w:rPr>
              <w:t xml:space="preserve">- докторантура </w:t>
            </w:r>
            <w:r>
              <w:rPr>
                <w:rFonts w:ascii="Times New Roman" w:hAnsi="Times New Roman" w:cs="Times New Roman"/>
                <w:sz w:val="20"/>
                <w:szCs w:val="20"/>
                <w:lang w:val="en-US"/>
              </w:rPr>
              <w:t>PhD</w:t>
            </w:r>
            <w:r w:rsidRPr="00630A21">
              <w:rPr>
                <w:rFonts w:ascii="Times New Roman" w:hAnsi="Times New Roman" w:cs="Times New Roman"/>
                <w:sz w:val="20"/>
                <w:szCs w:val="20"/>
              </w:rPr>
              <w:t xml:space="preserve"> </w:t>
            </w:r>
            <w:r>
              <w:rPr>
                <w:rFonts w:ascii="Times New Roman" w:hAnsi="Times New Roman" w:cs="Times New Roman"/>
                <w:sz w:val="20"/>
                <w:szCs w:val="20"/>
              </w:rPr>
              <w:t>(№11-09/482 от 28.08.12 - №10-01-03/409 от 28.08.15)</w:t>
            </w:r>
          </w:p>
          <w:p w14:paraId="5C51B5E7" w14:textId="08340427" w:rsidR="000A4BB6" w:rsidRPr="00630A21" w:rsidRDefault="000A4BB6" w:rsidP="00E83A5A">
            <w:pPr>
              <w:spacing w:after="0" w:line="240" w:lineRule="auto"/>
              <w:rPr>
                <w:rFonts w:ascii="Times New Roman" w:hAnsi="Times New Roman" w:cs="Times New Roman"/>
                <w:b/>
                <w:bCs/>
                <w:i/>
                <w:iCs/>
                <w:sz w:val="20"/>
                <w:szCs w:val="20"/>
              </w:rPr>
            </w:pPr>
            <w:r w:rsidRPr="00630A21">
              <w:rPr>
                <w:rFonts w:ascii="Times New Roman" w:hAnsi="Times New Roman" w:cs="Times New Roman"/>
                <w:b/>
                <w:bCs/>
                <w:i/>
                <w:iCs/>
                <w:sz w:val="20"/>
                <w:szCs w:val="20"/>
              </w:rPr>
              <w:t>Институт экономики КН МНВО РК</w:t>
            </w:r>
            <w:r w:rsidR="00630A21" w:rsidRPr="00630A21">
              <w:rPr>
                <w:rFonts w:ascii="Times New Roman" w:hAnsi="Times New Roman" w:cs="Times New Roman"/>
                <w:b/>
                <w:bCs/>
                <w:i/>
                <w:iCs/>
                <w:sz w:val="20"/>
                <w:szCs w:val="20"/>
              </w:rPr>
              <w:t>, г. Алматы</w:t>
            </w:r>
          </w:p>
          <w:p w14:paraId="6B3E6BDF" w14:textId="628E02A4" w:rsidR="00E83A5A" w:rsidRPr="00307A9B" w:rsidRDefault="00E83A5A" w:rsidP="00E83A5A">
            <w:pPr>
              <w:spacing w:after="0" w:line="240" w:lineRule="auto"/>
              <w:rPr>
                <w:rFonts w:ascii="Times New Roman" w:hAnsi="Times New Roman" w:cs="Times New Roman"/>
                <w:sz w:val="20"/>
                <w:szCs w:val="20"/>
              </w:rPr>
            </w:pPr>
            <w:r w:rsidRPr="00307A9B">
              <w:rPr>
                <w:rFonts w:ascii="Times New Roman" w:hAnsi="Times New Roman" w:cs="Times New Roman"/>
                <w:sz w:val="20"/>
                <w:szCs w:val="20"/>
              </w:rPr>
              <w:t>1) научный</w:t>
            </w:r>
            <w:r w:rsidR="00D76923" w:rsidRPr="00307A9B">
              <w:rPr>
                <w:rFonts w:ascii="Times New Roman" w:hAnsi="Times New Roman" w:cs="Times New Roman"/>
                <w:sz w:val="20"/>
                <w:szCs w:val="20"/>
              </w:rPr>
              <w:t xml:space="preserve"> сотрудник (01.08.2015 Приказ №29</w:t>
            </w:r>
            <w:r w:rsidRPr="00307A9B">
              <w:rPr>
                <w:rFonts w:ascii="Times New Roman" w:hAnsi="Times New Roman" w:cs="Times New Roman"/>
                <w:sz w:val="20"/>
                <w:szCs w:val="20"/>
              </w:rPr>
              <w:t xml:space="preserve">/ж-к); </w:t>
            </w:r>
          </w:p>
          <w:p w14:paraId="54BD2965" w14:textId="77777777" w:rsidR="00E83A5A" w:rsidRDefault="00E83A5A" w:rsidP="00E83A5A">
            <w:pPr>
              <w:spacing w:after="0" w:line="240" w:lineRule="auto"/>
              <w:rPr>
                <w:rFonts w:ascii="Times New Roman" w:hAnsi="Times New Roman" w:cs="Times New Roman"/>
                <w:sz w:val="20"/>
                <w:szCs w:val="20"/>
              </w:rPr>
            </w:pPr>
            <w:r w:rsidRPr="00307A9B">
              <w:rPr>
                <w:rFonts w:ascii="Times New Roman" w:hAnsi="Times New Roman" w:cs="Times New Roman"/>
                <w:sz w:val="20"/>
                <w:szCs w:val="20"/>
              </w:rPr>
              <w:t xml:space="preserve">2) старший научный </w:t>
            </w:r>
            <w:r w:rsidR="00D76923" w:rsidRPr="00307A9B">
              <w:rPr>
                <w:rFonts w:ascii="Times New Roman" w:hAnsi="Times New Roman" w:cs="Times New Roman"/>
                <w:sz w:val="20"/>
                <w:szCs w:val="20"/>
              </w:rPr>
              <w:t>сотрудник (15.03.2018 Приказ №10/л</w:t>
            </w:r>
            <w:r w:rsidRPr="00307A9B">
              <w:rPr>
                <w:rFonts w:ascii="Times New Roman" w:hAnsi="Times New Roman" w:cs="Times New Roman"/>
                <w:sz w:val="20"/>
                <w:szCs w:val="20"/>
              </w:rPr>
              <w:t>-</w:t>
            </w:r>
            <w:r w:rsidR="00D76923" w:rsidRPr="00307A9B">
              <w:rPr>
                <w:rFonts w:ascii="Times New Roman" w:hAnsi="Times New Roman" w:cs="Times New Roman"/>
                <w:sz w:val="20"/>
                <w:szCs w:val="20"/>
              </w:rPr>
              <w:t>с</w:t>
            </w:r>
            <w:r w:rsidRPr="00307A9B">
              <w:rPr>
                <w:rFonts w:ascii="Times New Roman" w:hAnsi="Times New Roman" w:cs="Times New Roman"/>
                <w:sz w:val="20"/>
                <w:szCs w:val="20"/>
              </w:rPr>
              <w:t xml:space="preserve">); </w:t>
            </w:r>
          </w:p>
          <w:p w14:paraId="77E9EA5E" w14:textId="77777777" w:rsidR="000C38DF" w:rsidRPr="00307A9B" w:rsidRDefault="000C38DF" w:rsidP="00E83A5A">
            <w:pPr>
              <w:spacing w:after="0" w:line="240" w:lineRule="auto"/>
              <w:rPr>
                <w:rFonts w:ascii="Times New Roman" w:hAnsi="Times New Roman" w:cs="Times New Roman"/>
                <w:sz w:val="20"/>
                <w:szCs w:val="20"/>
              </w:rPr>
            </w:pPr>
            <w:r>
              <w:rPr>
                <w:rFonts w:ascii="Times New Roman" w:hAnsi="Times New Roman" w:cs="Times New Roman"/>
                <w:sz w:val="20"/>
                <w:szCs w:val="20"/>
              </w:rPr>
              <w:t>3) заведующий Отделом информации и внедрения результатов научных исследований (12.03.2018 Приказ №7-1/</w:t>
            </w:r>
            <w:r>
              <w:rPr>
                <w:rFonts w:ascii="Times New Roman" w:hAnsi="Times New Roman" w:cs="Times New Roman"/>
                <w:sz w:val="20"/>
                <w:szCs w:val="20"/>
                <w:lang w:val="kk-KZ"/>
              </w:rPr>
              <w:t>ө</w:t>
            </w:r>
            <w:r w:rsidRPr="00307A9B">
              <w:rPr>
                <w:rFonts w:ascii="Times New Roman" w:hAnsi="Times New Roman" w:cs="Times New Roman"/>
                <w:sz w:val="20"/>
                <w:szCs w:val="20"/>
              </w:rPr>
              <w:t xml:space="preserve">); </w:t>
            </w:r>
          </w:p>
          <w:p w14:paraId="63D120D1" w14:textId="77777777" w:rsidR="00E83A5A" w:rsidRPr="00307A9B" w:rsidRDefault="00D76923" w:rsidP="00E83A5A">
            <w:pPr>
              <w:spacing w:after="0" w:line="240" w:lineRule="auto"/>
              <w:rPr>
                <w:rFonts w:ascii="Times New Roman" w:hAnsi="Times New Roman" w:cs="Times New Roman"/>
                <w:sz w:val="20"/>
                <w:szCs w:val="20"/>
              </w:rPr>
            </w:pPr>
            <w:r w:rsidRPr="00307A9B">
              <w:rPr>
                <w:rFonts w:ascii="Times New Roman" w:hAnsi="Times New Roman" w:cs="Times New Roman"/>
                <w:sz w:val="20"/>
                <w:szCs w:val="20"/>
              </w:rPr>
              <w:t>3) ведущий научный сотрудник (02</w:t>
            </w:r>
            <w:r w:rsidR="00E83A5A" w:rsidRPr="00307A9B">
              <w:rPr>
                <w:rFonts w:ascii="Times New Roman" w:hAnsi="Times New Roman" w:cs="Times New Roman"/>
                <w:sz w:val="20"/>
                <w:szCs w:val="20"/>
              </w:rPr>
              <w:t>.0</w:t>
            </w:r>
            <w:r w:rsidRPr="00307A9B">
              <w:rPr>
                <w:rFonts w:ascii="Times New Roman" w:hAnsi="Times New Roman" w:cs="Times New Roman"/>
                <w:sz w:val="20"/>
                <w:szCs w:val="20"/>
              </w:rPr>
              <w:t>7.2018 Приказ №16/ж</w:t>
            </w:r>
            <w:r w:rsidR="00E83A5A" w:rsidRPr="00307A9B">
              <w:rPr>
                <w:rFonts w:ascii="Times New Roman" w:hAnsi="Times New Roman" w:cs="Times New Roman"/>
                <w:sz w:val="20"/>
                <w:szCs w:val="20"/>
              </w:rPr>
              <w:t>-</w:t>
            </w:r>
            <w:r w:rsidRPr="00307A9B">
              <w:rPr>
                <w:rFonts w:ascii="Times New Roman" w:hAnsi="Times New Roman" w:cs="Times New Roman"/>
                <w:sz w:val="20"/>
                <w:szCs w:val="20"/>
              </w:rPr>
              <w:t>к</w:t>
            </w:r>
            <w:r w:rsidR="00E83A5A" w:rsidRPr="00307A9B">
              <w:rPr>
                <w:rFonts w:ascii="Times New Roman" w:hAnsi="Times New Roman" w:cs="Times New Roman"/>
                <w:sz w:val="20"/>
                <w:szCs w:val="20"/>
              </w:rPr>
              <w:t xml:space="preserve">); </w:t>
            </w:r>
          </w:p>
          <w:p w14:paraId="68E4D7C0" w14:textId="2933E505" w:rsidR="00E83A5A" w:rsidRDefault="00E83A5A" w:rsidP="00E83A5A">
            <w:pPr>
              <w:spacing w:after="0" w:line="240" w:lineRule="auto"/>
              <w:rPr>
                <w:rFonts w:ascii="Times New Roman" w:hAnsi="Times New Roman" w:cs="Times New Roman"/>
                <w:sz w:val="20"/>
                <w:szCs w:val="20"/>
              </w:rPr>
            </w:pPr>
            <w:r w:rsidRPr="00307A9B">
              <w:rPr>
                <w:rFonts w:ascii="Times New Roman" w:hAnsi="Times New Roman" w:cs="Times New Roman"/>
                <w:sz w:val="20"/>
                <w:szCs w:val="20"/>
              </w:rPr>
              <w:t xml:space="preserve">4) </w:t>
            </w:r>
            <w:r w:rsidR="00D76923" w:rsidRPr="00307A9B">
              <w:rPr>
                <w:rFonts w:ascii="Times New Roman" w:hAnsi="Times New Roman" w:cs="Times New Roman"/>
                <w:sz w:val="20"/>
                <w:szCs w:val="20"/>
              </w:rPr>
              <w:t>заместитель директора по науке (15</w:t>
            </w:r>
            <w:r w:rsidRPr="00307A9B">
              <w:rPr>
                <w:rFonts w:ascii="Times New Roman" w:hAnsi="Times New Roman" w:cs="Times New Roman"/>
                <w:sz w:val="20"/>
                <w:szCs w:val="20"/>
              </w:rPr>
              <w:t>.0</w:t>
            </w:r>
            <w:r w:rsidR="00D76923" w:rsidRPr="00307A9B">
              <w:rPr>
                <w:rFonts w:ascii="Times New Roman" w:hAnsi="Times New Roman" w:cs="Times New Roman"/>
                <w:sz w:val="20"/>
                <w:szCs w:val="20"/>
              </w:rPr>
              <w:t>3</w:t>
            </w:r>
            <w:r w:rsidRPr="00307A9B">
              <w:rPr>
                <w:rFonts w:ascii="Times New Roman" w:hAnsi="Times New Roman" w:cs="Times New Roman"/>
                <w:sz w:val="20"/>
                <w:szCs w:val="20"/>
              </w:rPr>
              <w:t>.2021 Приказ №1</w:t>
            </w:r>
            <w:r w:rsidR="00D76923" w:rsidRPr="00307A9B">
              <w:rPr>
                <w:rFonts w:ascii="Times New Roman" w:hAnsi="Times New Roman" w:cs="Times New Roman"/>
                <w:sz w:val="20"/>
                <w:szCs w:val="20"/>
              </w:rPr>
              <w:t>0</w:t>
            </w:r>
            <w:r w:rsidRPr="00307A9B">
              <w:rPr>
                <w:rFonts w:ascii="Times New Roman" w:hAnsi="Times New Roman" w:cs="Times New Roman"/>
                <w:sz w:val="20"/>
                <w:szCs w:val="20"/>
              </w:rPr>
              <w:t>/</w:t>
            </w:r>
            <w:r w:rsidR="00D76923" w:rsidRPr="00307A9B">
              <w:rPr>
                <w:rFonts w:ascii="Times New Roman" w:hAnsi="Times New Roman" w:cs="Times New Roman"/>
                <w:sz w:val="20"/>
                <w:szCs w:val="20"/>
              </w:rPr>
              <w:t>л-с</w:t>
            </w:r>
            <w:r w:rsidRPr="00307A9B">
              <w:rPr>
                <w:rFonts w:ascii="Times New Roman" w:hAnsi="Times New Roman" w:cs="Times New Roman"/>
                <w:sz w:val="20"/>
                <w:szCs w:val="20"/>
              </w:rPr>
              <w:t>)</w:t>
            </w:r>
            <w:r w:rsidR="00623DA5">
              <w:rPr>
                <w:rFonts w:ascii="Times New Roman" w:hAnsi="Times New Roman" w:cs="Times New Roman"/>
                <w:sz w:val="20"/>
                <w:szCs w:val="20"/>
              </w:rPr>
              <w:t xml:space="preserve"> (а также оставалась </w:t>
            </w:r>
            <w:r w:rsidR="00623DA5" w:rsidRPr="00307A9B">
              <w:rPr>
                <w:rFonts w:ascii="Times New Roman" w:hAnsi="Times New Roman" w:cs="Times New Roman"/>
                <w:sz w:val="20"/>
                <w:szCs w:val="20"/>
              </w:rPr>
              <w:t>ведущи</w:t>
            </w:r>
            <w:r w:rsidR="00623DA5">
              <w:rPr>
                <w:rFonts w:ascii="Times New Roman" w:hAnsi="Times New Roman" w:cs="Times New Roman"/>
                <w:sz w:val="20"/>
                <w:szCs w:val="20"/>
              </w:rPr>
              <w:t>м</w:t>
            </w:r>
            <w:r w:rsidR="00623DA5" w:rsidRPr="00307A9B">
              <w:rPr>
                <w:rFonts w:ascii="Times New Roman" w:hAnsi="Times New Roman" w:cs="Times New Roman"/>
                <w:sz w:val="20"/>
                <w:szCs w:val="20"/>
              </w:rPr>
              <w:t xml:space="preserve"> научны</w:t>
            </w:r>
            <w:r w:rsidR="00623DA5">
              <w:rPr>
                <w:rFonts w:ascii="Times New Roman" w:hAnsi="Times New Roman" w:cs="Times New Roman"/>
                <w:sz w:val="20"/>
                <w:szCs w:val="20"/>
              </w:rPr>
              <w:t>м</w:t>
            </w:r>
            <w:r w:rsidR="00623DA5" w:rsidRPr="00307A9B">
              <w:rPr>
                <w:rFonts w:ascii="Times New Roman" w:hAnsi="Times New Roman" w:cs="Times New Roman"/>
                <w:sz w:val="20"/>
                <w:szCs w:val="20"/>
              </w:rPr>
              <w:t xml:space="preserve"> сотрудник</w:t>
            </w:r>
            <w:r w:rsidR="00623DA5">
              <w:rPr>
                <w:rFonts w:ascii="Times New Roman" w:hAnsi="Times New Roman" w:cs="Times New Roman"/>
                <w:sz w:val="20"/>
                <w:szCs w:val="20"/>
              </w:rPr>
              <w:t>ом)</w:t>
            </w:r>
          </w:p>
          <w:p w14:paraId="3A1857D1" w14:textId="022E481E" w:rsidR="00B92DB2" w:rsidRPr="00623DA5" w:rsidRDefault="00B92DB2" w:rsidP="00B92DB2">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5</w:t>
            </w:r>
            <w:r w:rsidRPr="00307A9B">
              <w:rPr>
                <w:rFonts w:ascii="Times New Roman" w:hAnsi="Times New Roman" w:cs="Times New Roman"/>
                <w:sz w:val="20"/>
                <w:szCs w:val="20"/>
              </w:rPr>
              <w:t>) ведущий научный сотрудник (</w:t>
            </w:r>
            <w:r w:rsidR="00623DA5">
              <w:rPr>
                <w:rFonts w:ascii="Times New Roman" w:hAnsi="Times New Roman" w:cs="Times New Roman"/>
                <w:sz w:val="20"/>
                <w:szCs w:val="20"/>
              </w:rPr>
              <w:t>№</w:t>
            </w:r>
            <w:r w:rsidR="00623DA5" w:rsidRPr="00623DA5">
              <w:rPr>
                <w:rFonts w:ascii="Times New Roman" w:hAnsi="Times New Roman" w:cs="Times New Roman"/>
                <w:sz w:val="20"/>
                <w:szCs w:val="20"/>
              </w:rPr>
              <w:t>11/л-с от 26.04.2023</w:t>
            </w:r>
            <w:r w:rsidRPr="00623DA5">
              <w:rPr>
                <w:rFonts w:ascii="Times New Roman" w:hAnsi="Times New Roman" w:cs="Times New Roman"/>
                <w:sz w:val="20"/>
                <w:szCs w:val="20"/>
              </w:rPr>
              <w:t>)</w:t>
            </w:r>
          </w:p>
          <w:p w14:paraId="55C6126A" w14:textId="77777777" w:rsidR="00B92DB2" w:rsidRPr="00307A9B" w:rsidRDefault="00B92DB2" w:rsidP="00E83A5A">
            <w:pPr>
              <w:spacing w:after="0" w:line="240" w:lineRule="auto"/>
              <w:rPr>
                <w:rFonts w:ascii="Times New Roman" w:hAnsi="Times New Roman" w:cs="Times New Roman"/>
                <w:sz w:val="20"/>
                <w:szCs w:val="20"/>
              </w:rPr>
            </w:pPr>
          </w:p>
          <w:p w14:paraId="2E35DB2F" w14:textId="77777777" w:rsidR="00E83A5A" w:rsidRPr="00E83A5A" w:rsidRDefault="00E83A5A" w:rsidP="00E83A5A">
            <w:pPr>
              <w:spacing w:after="0" w:line="240" w:lineRule="auto"/>
              <w:rPr>
                <w:rFonts w:ascii="Times New Roman" w:eastAsia="Times New Roman" w:hAnsi="Times New Roman" w:cs="Times New Roman"/>
                <w:color w:val="000000"/>
                <w:sz w:val="20"/>
                <w:szCs w:val="20"/>
                <w:lang w:eastAsia="ru-RU"/>
              </w:rPr>
            </w:pPr>
          </w:p>
        </w:tc>
      </w:tr>
      <w:tr w:rsidR="00E83A5A" w:rsidRPr="00E83A5A" w14:paraId="01F25A7E" w14:textId="77777777" w:rsidTr="00307A9B">
        <w:trPr>
          <w:trHeight w:val="525"/>
        </w:trPr>
        <w:tc>
          <w:tcPr>
            <w:tcW w:w="4106" w:type="dxa"/>
            <w:shd w:val="clear" w:color="auto" w:fill="auto"/>
            <w:vAlign w:val="bottom"/>
            <w:hideMark/>
          </w:tcPr>
          <w:p w14:paraId="541476DF" w14:textId="77777777" w:rsidR="00E83A5A" w:rsidRPr="00E83A5A" w:rsidRDefault="00E83A5A" w:rsidP="00E83A5A">
            <w:pPr>
              <w:spacing w:after="0" w:line="240" w:lineRule="auto"/>
              <w:rPr>
                <w:rFonts w:ascii="Times New Roman" w:eastAsia="Times New Roman" w:hAnsi="Times New Roman" w:cs="Times New Roman"/>
                <w:color w:val="000000"/>
                <w:sz w:val="20"/>
                <w:szCs w:val="20"/>
                <w:lang w:eastAsia="ru-RU"/>
              </w:rPr>
            </w:pPr>
            <w:r w:rsidRPr="00E83A5A">
              <w:rPr>
                <w:rFonts w:ascii="Times New Roman" w:eastAsia="Times New Roman" w:hAnsi="Times New Roman" w:cs="Times New Roman"/>
                <w:color w:val="000000"/>
                <w:sz w:val="20"/>
                <w:szCs w:val="20"/>
                <w:lang w:eastAsia="ru-RU"/>
              </w:rPr>
              <w:lastRenderedPageBreak/>
              <w:t>Стаж научной, научно-педагогической деятельности</w:t>
            </w:r>
          </w:p>
        </w:tc>
        <w:tc>
          <w:tcPr>
            <w:tcW w:w="3969" w:type="dxa"/>
            <w:shd w:val="clear" w:color="auto" w:fill="auto"/>
            <w:vAlign w:val="bottom"/>
            <w:hideMark/>
          </w:tcPr>
          <w:p w14:paraId="302120C1" w14:textId="34FEC8C9" w:rsidR="00E83A5A" w:rsidRPr="00E83A5A" w:rsidRDefault="00E83A5A" w:rsidP="00D76923">
            <w:pPr>
              <w:spacing w:after="0" w:line="240" w:lineRule="auto"/>
              <w:rPr>
                <w:rFonts w:ascii="Times New Roman" w:eastAsia="Times New Roman" w:hAnsi="Times New Roman" w:cs="Times New Roman"/>
                <w:color w:val="000000"/>
                <w:sz w:val="20"/>
                <w:szCs w:val="20"/>
                <w:lang w:eastAsia="ru-RU"/>
              </w:rPr>
            </w:pPr>
            <w:r w:rsidRPr="00E83A5A">
              <w:rPr>
                <w:rFonts w:ascii="Times New Roman" w:hAnsi="Times New Roman" w:cs="Times New Roman"/>
                <w:sz w:val="20"/>
                <w:szCs w:val="20"/>
              </w:rPr>
              <w:t xml:space="preserve">Всего </w:t>
            </w:r>
            <w:r w:rsidRPr="00307A9B">
              <w:rPr>
                <w:rFonts w:ascii="Times New Roman" w:hAnsi="Times New Roman" w:cs="Times New Roman"/>
                <w:sz w:val="20"/>
                <w:szCs w:val="20"/>
              </w:rPr>
              <w:t>2</w:t>
            </w:r>
            <w:r w:rsidR="00C9690E">
              <w:rPr>
                <w:rFonts w:ascii="Times New Roman" w:hAnsi="Times New Roman" w:cs="Times New Roman"/>
                <w:sz w:val="20"/>
                <w:szCs w:val="20"/>
              </w:rPr>
              <w:t>3</w:t>
            </w:r>
            <w:r w:rsidR="00BE35B2">
              <w:rPr>
                <w:rFonts w:ascii="Times New Roman" w:hAnsi="Times New Roman" w:cs="Times New Roman"/>
                <w:sz w:val="20"/>
                <w:szCs w:val="20"/>
              </w:rPr>
              <w:t xml:space="preserve"> года</w:t>
            </w:r>
            <w:r w:rsidRPr="00E83A5A">
              <w:rPr>
                <w:rFonts w:ascii="Times New Roman" w:hAnsi="Times New Roman" w:cs="Times New Roman"/>
                <w:sz w:val="20"/>
                <w:szCs w:val="20"/>
              </w:rPr>
              <w:t xml:space="preserve">, в том числе в </w:t>
            </w:r>
            <w:r w:rsidR="00623DA5" w:rsidRPr="00E83A5A">
              <w:rPr>
                <w:rFonts w:ascii="Times New Roman" w:hAnsi="Times New Roman" w:cs="Times New Roman"/>
                <w:sz w:val="20"/>
                <w:szCs w:val="20"/>
              </w:rPr>
              <w:t>должности</w:t>
            </w:r>
            <w:r w:rsidR="00623DA5" w:rsidRPr="00307A9B">
              <w:rPr>
                <w:rFonts w:ascii="Times New Roman" w:hAnsi="Times New Roman" w:cs="Times New Roman"/>
                <w:sz w:val="20"/>
                <w:szCs w:val="20"/>
              </w:rPr>
              <w:t xml:space="preserve"> </w:t>
            </w:r>
            <w:r w:rsidR="00623DA5" w:rsidRPr="00E83A5A">
              <w:rPr>
                <w:rFonts w:ascii="Times New Roman" w:hAnsi="Times New Roman" w:cs="Times New Roman"/>
                <w:sz w:val="20"/>
                <w:szCs w:val="20"/>
              </w:rPr>
              <w:t>ведущего</w:t>
            </w:r>
            <w:r w:rsidRPr="00307A9B">
              <w:rPr>
                <w:rFonts w:ascii="Times New Roman" w:hAnsi="Times New Roman" w:cs="Times New Roman"/>
                <w:sz w:val="20"/>
                <w:szCs w:val="20"/>
              </w:rPr>
              <w:t xml:space="preserve"> научного сотрудника </w:t>
            </w:r>
            <w:r w:rsidR="00D76923" w:rsidRPr="00307A9B">
              <w:rPr>
                <w:rFonts w:ascii="Times New Roman" w:hAnsi="Times New Roman" w:cs="Times New Roman"/>
                <w:sz w:val="20"/>
                <w:szCs w:val="20"/>
              </w:rPr>
              <w:t xml:space="preserve">– </w:t>
            </w:r>
            <w:r w:rsidR="00BE35B2">
              <w:rPr>
                <w:rFonts w:ascii="Times New Roman" w:hAnsi="Times New Roman" w:cs="Times New Roman"/>
                <w:sz w:val="20"/>
                <w:szCs w:val="20"/>
              </w:rPr>
              <w:t>6</w:t>
            </w:r>
            <w:r w:rsidR="00D76923" w:rsidRPr="00307A9B">
              <w:rPr>
                <w:rFonts w:ascii="Times New Roman" w:hAnsi="Times New Roman" w:cs="Times New Roman"/>
                <w:sz w:val="20"/>
                <w:szCs w:val="20"/>
              </w:rPr>
              <w:t xml:space="preserve"> лет</w:t>
            </w:r>
            <w:r w:rsidRPr="00307A9B">
              <w:rPr>
                <w:rFonts w:ascii="Times New Roman" w:hAnsi="Times New Roman" w:cs="Times New Roman"/>
                <w:sz w:val="20"/>
                <w:szCs w:val="20"/>
              </w:rPr>
              <w:t xml:space="preserve"> </w:t>
            </w:r>
          </w:p>
        </w:tc>
      </w:tr>
      <w:tr w:rsidR="00D76923" w:rsidRPr="00307A9B" w14:paraId="3F100159" w14:textId="77777777" w:rsidTr="00307A9B">
        <w:trPr>
          <w:trHeight w:val="2303"/>
        </w:trPr>
        <w:tc>
          <w:tcPr>
            <w:tcW w:w="4106" w:type="dxa"/>
            <w:shd w:val="clear" w:color="auto" w:fill="auto"/>
            <w:vAlign w:val="bottom"/>
            <w:hideMark/>
          </w:tcPr>
          <w:p w14:paraId="49864719" w14:textId="77777777" w:rsidR="00D76923" w:rsidRPr="00E83A5A" w:rsidRDefault="00D76923" w:rsidP="00E83A5A">
            <w:pPr>
              <w:spacing w:after="0" w:line="240" w:lineRule="auto"/>
              <w:rPr>
                <w:rFonts w:ascii="Times New Roman" w:eastAsia="Times New Roman" w:hAnsi="Times New Roman" w:cs="Times New Roman"/>
                <w:color w:val="000000"/>
                <w:sz w:val="20"/>
                <w:szCs w:val="20"/>
                <w:lang w:eastAsia="ru-RU"/>
              </w:rPr>
            </w:pPr>
            <w:r w:rsidRPr="00E83A5A">
              <w:rPr>
                <w:rFonts w:ascii="Times New Roman" w:eastAsia="Times New Roman" w:hAnsi="Times New Roman" w:cs="Times New Roman"/>
                <w:color w:val="000000"/>
                <w:sz w:val="20"/>
                <w:szCs w:val="20"/>
                <w:lang w:eastAsia="ru-RU"/>
              </w:rPr>
              <w:t>Количество научных статей после защиты диссертации/получения ученого звания ассоциированного профессора (доцента)</w:t>
            </w:r>
          </w:p>
        </w:tc>
        <w:tc>
          <w:tcPr>
            <w:tcW w:w="3969" w:type="dxa"/>
            <w:shd w:val="clear" w:color="auto" w:fill="auto"/>
            <w:vAlign w:val="bottom"/>
            <w:hideMark/>
          </w:tcPr>
          <w:p w14:paraId="3F62742F" w14:textId="36F1E9F6" w:rsidR="00D76923" w:rsidRPr="00E83A5A" w:rsidRDefault="00D76923" w:rsidP="00686590">
            <w:pPr>
              <w:spacing w:after="0" w:line="240" w:lineRule="auto"/>
              <w:rPr>
                <w:rFonts w:ascii="Times New Roman" w:eastAsia="Times New Roman" w:hAnsi="Times New Roman" w:cs="Times New Roman"/>
                <w:color w:val="000000"/>
                <w:sz w:val="20"/>
                <w:szCs w:val="20"/>
                <w:lang w:eastAsia="ru-RU"/>
              </w:rPr>
            </w:pPr>
            <w:r w:rsidRPr="00307A9B">
              <w:rPr>
                <w:rFonts w:ascii="Times New Roman" w:hAnsi="Times New Roman" w:cs="Times New Roman"/>
                <w:sz w:val="20"/>
                <w:szCs w:val="20"/>
              </w:rPr>
              <w:t>Всего 1</w:t>
            </w:r>
            <w:r w:rsidR="00C9690E">
              <w:rPr>
                <w:rFonts w:ascii="Times New Roman" w:hAnsi="Times New Roman" w:cs="Times New Roman"/>
                <w:sz w:val="20"/>
                <w:szCs w:val="20"/>
              </w:rPr>
              <w:t>8</w:t>
            </w:r>
            <w:r w:rsidRPr="00307A9B">
              <w:rPr>
                <w:rFonts w:ascii="Times New Roman" w:hAnsi="Times New Roman" w:cs="Times New Roman"/>
                <w:sz w:val="20"/>
                <w:szCs w:val="20"/>
              </w:rPr>
              <w:t xml:space="preserve"> публикаци</w:t>
            </w:r>
            <w:r w:rsidR="00686590">
              <w:rPr>
                <w:rFonts w:ascii="Times New Roman" w:hAnsi="Times New Roman" w:cs="Times New Roman"/>
                <w:sz w:val="20"/>
                <w:szCs w:val="20"/>
              </w:rPr>
              <w:t>й</w:t>
            </w:r>
            <w:r w:rsidRPr="00307A9B">
              <w:rPr>
                <w:rFonts w:ascii="Times New Roman" w:hAnsi="Times New Roman" w:cs="Times New Roman"/>
                <w:sz w:val="20"/>
                <w:szCs w:val="20"/>
              </w:rPr>
              <w:t xml:space="preserve">: </w:t>
            </w:r>
            <w:r w:rsidR="00BE35B2">
              <w:rPr>
                <w:rFonts w:ascii="Times New Roman" w:hAnsi="Times New Roman" w:cs="Times New Roman"/>
                <w:sz w:val="20"/>
                <w:szCs w:val="20"/>
              </w:rPr>
              <w:t>1</w:t>
            </w:r>
            <w:r w:rsidR="00C9690E">
              <w:rPr>
                <w:rFonts w:ascii="Times New Roman" w:hAnsi="Times New Roman" w:cs="Times New Roman"/>
                <w:sz w:val="20"/>
                <w:szCs w:val="20"/>
              </w:rPr>
              <w:t>5</w:t>
            </w:r>
            <w:r w:rsidRPr="00307A9B">
              <w:rPr>
                <w:rFonts w:ascii="Times New Roman" w:hAnsi="Times New Roman" w:cs="Times New Roman"/>
                <w:sz w:val="20"/>
                <w:szCs w:val="20"/>
              </w:rPr>
              <w:t xml:space="preserve"> научных статей в изданиях,</w:t>
            </w:r>
            <w:r w:rsidR="00D5739B" w:rsidRPr="00307A9B">
              <w:rPr>
                <w:rFonts w:ascii="Times New Roman" w:hAnsi="Times New Roman" w:cs="Times New Roman"/>
                <w:sz w:val="20"/>
                <w:szCs w:val="20"/>
              </w:rPr>
              <w:t xml:space="preserve"> </w:t>
            </w:r>
            <w:r w:rsidRPr="00307A9B">
              <w:rPr>
                <w:rFonts w:ascii="Times New Roman" w:hAnsi="Times New Roman" w:cs="Times New Roman"/>
                <w:sz w:val="20"/>
                <w:szCs w:val="20"/>
              </w:rPr>
              <w:t xml:space="preserve">рекомендуемых уполномоченным органом; </w:t>
            </w:r>
            <w:r w:rsidR="00CA61EC">
              <w:rPr>
                <w:rFonts w:ascii="Times New Roman" w:hAnsi="Times New Roman" w:cs="Times New Roman"/>
                <w:sz w:val="20"/>
                <w:szCs w:val="20"/>
              </w:rPr>
              <w:t>3</w:t>
            </w:r>
            <w:r w:rsidRPr="00307A9B">
              <w:rPr>
                <w:rFonts w:ascii="Times New Roman" w:hAnsi="Times New Roman" w:cs="Times New Roman"/>
                <w:sz w:val="20"/>
                <w:szCs w:val="20"/>
              </w:rPr>
              <w:t xml:space="preserve"> научных статей в научных журналах, имеющих в базе данных Scopus (Скопус) показатель процентиль по Cite Score (Сайт Скор) не менее 35 по научной области, соответствующей запрашиваемой специальности</w:t>
            </w:r>
          </w:p>
        </w:tc>
      </w:tr>
      <w:tr w:rsidR="00E83A5A" w:rsidRPr="00E83A5A" w14:paraId="74CCC377" w14:textId="77777777" w:rsidTr="00307A9B">
        <w:trPr>
          <w:trHeight w:val="1035"/>
        </w:trPr>
        <w:tc>
          <w:tcPr>
            <w:tcW w:w="4106" w:type="dxa"/>
            <w:shd w:val="clear" w:color="auto" w:fill="auto"/>
            <w:vAlign w:val="bottom"/>
            <w:hideMark/>
          </w:tcPr>
          <w:p w14:paraId="641077BD" w14:textId="77777777" w:rsidR="00E83A5A" w:rsidRPr="00E83A5A" w:rsidRDefault="00E83A5A" w:rsidP="00E83A5A">
            <w:pPr>
              <w:spacing w:after="0" w:line="240" w:lineRule="auto"/>
              <w:rPr>
                <w:rFonts w:ascii="Times New Roman" w:eastAsia="Times New Roman" w:hAnsi="Times New Roman" w:cs="Times New Roman"/>
                <w:color w:val="000000"/>
                <w:sz w:val="20"/>
                <w:szCs w:val="20"/>
                <w:lang w:eastAsia="ru-RU"/>
              </w:rPr>
            </w:pPr>
            <w:r w:rsidRPr="00E83A5A">
              <w:rPr>
                <w:rFonts w:ascii="Times New Roman" w:eastAsia="Times New Roman" w:hAnsi="Times New Roman" w:cs="Times New Roman"/>
                <w:color w:val="000000"/>
                <w:sz w:val="20"/>
                <w:szCs w:val="20"/>
                <w:lang w:eastAsia="ru-RU"/>
              </w:rPr>
              <w:t>Количество, изданных за последние 5 лет монографий, учебников, единолично написанных учебных (учебно-методическое) пособий</w:t>
            </w:r>
          </w:p>
        </w:tc>
        <w:tc>
          <w:tcPr>
            <w:tcW w:w="3969" w:type="dxa"/>
            <w:shd w:val="clear" w:color="auto" w:fill="auto"/>
            <w:vAlign w:val="bottom"/>
            <w:hideMark/>
          </w:tcPr>
          <w:p w14:paraId="66CE87A4" w14:textId="77777777" w:rsidR="00E83A5A" w:rsidRPr="00307A9B" w:rsidRDefault="00D5739B" w:rsidP="00E83A5A">
            <w:pPr>
              <w:spacing w:after="0" w:line="240" w:lineRule="auto"/>
              <w:rPr>
                <w:rFonts w:ascii="Times New Roman" w:hAnsi="Times New Roman" w:cs="Times New Roman"/>
                <w:sz w:val="20"/>
                <w:szCs w:val="20"/>
              </w:rPr>
            </w:pPr>
            <w:r w:rsidRPr="00307A9B">
              <w:rPr>
                <w:rFonts w:ascii="Times New Roman" w:eastAsia="Times New Roman" w:hAnsi="Times New Roman" w:cs="Times New Roman"/>
                <w:color w:val="000000"/>
                <w:sz w:val="20"/>
                <w:szCs w:val="20"/>
                <w:lang w:eastAsia="ru-RU"/>
              </w:rPr>
              <w:t xml:space="preserve">4 </w:t>
            </w:r>
            <w:r w:rsidRPr="00307A9B">
              <w:rPr>
                <w:rFonts w:ascii="Times New Roman" w:hAnsi="Times New Roman" w:cs="Times New Roman"/>
                <w:sz w:val="20"/>
                <w:szCs w:val="20"/>
              </w:rPr>
              <w:t>коллективных монографий</w:t>
            </w:r>
          </w:p>
          <w:p w14:paraId="1C3693B2" w14:textId="77777777" w:rsidR="00D5739B" w:rsidRPr="00E83A5A" w:rsidRDefault="00D5739B" w:rsidP="00D5739B">
            <w:pPr>
              <w:spacing w:after="0" w:line="240" w:lineRule="auto"/>
              <w:rPr>
                <w:rFonts w:ascii="Times New Roman" w:eastAsia="Times New Roman" w:hAnsi="Times New Roman" w:cs="Times New Roman"/>
                <w:color w:val="000000"/>
                <w:sz w:val="20"/>
                <w:szCs w:val="20"/>
                <w:lang w:eastAsia="ru-RU"/>
              </w:rPr>
            </w:pPr>
            <w:r w:rsidRPr="00307A9B">
              <w:rPr>
                <w:rFonts w:ascii="Times New Roman" w:hAnsi="Times New Roman" w:cs="Times New Roman"/>
                <w:sz w:val="20"/>
                <w:szCs w:val="20"/>
              </w:rPr>
              <w:t>и 1 монография в соавторстве (рекомендована Ученым советом Института экономики КН МОН РК) Сатпаева З.Т., Алибекова Г.Ж. Развитие науки и проблемы коммерциализации научных разработок в Казахстане - Алматы: Институт экономики КН МОН РК. - 2022. - 226 с. (вклад автора 6 п.л.) ISBN 978-601-215-216-6</w:t>
            </w:r>
          </w:p>
        </w:tc>
      </w:tr>
      <w:tr w:rsidR="00E83A5A" w:rsidRPr="00E83A5A" w14:paraId="4AD4C550" w14:textId="77777777" w:rsidTr="00307A9B">
        <w:trPr>
          <w:trHeight w:val="2055"/>
        </w:trPr>
        <w:tc>
          <w:tcPr>
            <w:tcW w:w="4106" w:type="dxa"/>
            <w:shd w:val="clear" w:color="auto" w:fill="auto"/>
            <w:vAlign w:val="bottom"/>
            <w:hideMark/>
          </w:tcPr>
          <w:p w14:paraId="6E73A816" w14:textId="77777777" w:rsidR="00E83A5A" w:rsidRPr="00E83A5A" w:rsidRDefault="00E83A5A" w:rsidP="00E83A5A">
            <w:pPr>
              <w:spacing w:after="0" w:line="240" w:lineRule="auto"/>
              <w:rPr>
                <w:rFonts w:ascii="Times New Roman" w:eastAsia="Times New Roman" w:hAnsi="Times New Roman" w:cs="Times New Roman"/>
                <w:color w:val="000000"/>
                <w:sz w:val="20"/>
                <w:szCs w:val="20"/>
                <w:lang w:eastAsia="ru-RU"/>
              </w:rPr>
            </w:pPr>
            <w:r w:rsidRPr="00E83A5A">
              <w:rPr>
                <w:rFonts w:ascii="Times New Roman" w:eastAsia="Times New Roman" w:hAnsi="Times New Roman" w:cs="Times New Roman"/>
                <w:color w:val="000000"/>
                <w:sz w:val="20"/>
                <w:szCs w:val="20"/>
                <w:lang w:eastAsia="ru-RU"/>
              </w:rPr>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3969" w:type="dxa"/>
            <w:shd w:val="clear" w:color="auto" w:fill="auto"/>
            <w:vAlign w:val="bottom"/>
            <w:hideMark/>
          </w:tcPr>
          <w:p w14:paraId="66043792" w14:textId="77777777" w:rsidR="00E83A5A" w:rsidRPr="00E83A5A" w:rsidRDefault="00240061" w:rsidP="00E83A5A">
            <w:pPr>
              <w:spacing w:after="0" w:line="240" w:lineRule="auto"/>
              <w:rPr>
                <w:rFonts w:ascii="Times New Roman" w:eastAsia="Times New Roman" w:hAnsi="Times New Roman" w:cs="Times New Roman"/>
                <w:color w:val="000000"/>
                <w:sz w:val="20"/>
                <w:szCs w:val="20"/>
                <w:lang w:eastAsia="ru-RU"/>
              </w:rPr>
            </w:pPr>
            <w:r w:rsidRPr="00307A9B">
              <w:rPr>
                <w:rFonts w:ascii="Times New Roman" w:eastAsia="Times New Roman" w:hAnsi="Times New Roman" w:cs="Times New Roman"/>
                <w:color w:val="000000"/>
                <w:sz w:val="20"/>
                <w:szCs w:val="20"/>
                <w:lang w:eastAsia="ru-RU"/>
              </w:rPr>
              <w:t>-</w:t>
            </w:r>
          </w:p>
        </w:tc>
      </w:tr>
      <w:tr w:rsidR="00E83A5A" w:rsidRPr="00E83A5A" w14:paraId="16481AC4" w14:textId="77777777" w:rsidTr="00307A9B">
        <w:trPr>
          <w:trHeight w:val="1035"/>
        </w:trPr>
        <w:tc>
          <w:tcPr>
            <w:tcW w:w="4106" w:type="dxa"/>
            <w:shd w:val="clear" w:color="auto" w:fill="auto"/>
            <w:vAlign w:val="bottom"/>
            <w:hideMark/>
          </w:tcPr>
          <w:p w14:paraId="5FA26FC4" w14:textId="77777777" w:rsidR="00E83A5A" w:rsidRPr="00E83A5A" w:rsidRDefault="00E83A5A" w:rsidP="00E83A5A">
            <w:pPr>
              <w:spacing w:after="0" w:line="240" w:lineRule="auto"/>
              <w:rPr>
                <w:rFonts w:ascii="Times New Roman" w:eastAsia="Times New Roman" w:hAnsi="Times New Roman" w:cs="Times New Roman"/>
                <w:color w:val="000000"/>
                <w:sz w:val="20"/>
                <w:szCs w:val="20"/>
                <w:lang w:eastAsia="ru-RU"/>
              </w:rPr>
            </w:pPr>
            <w:r w:rsidRPr="00E83A5A">
              <w:rPr>
                <w:rFonts w:ascii="Times New Roman" w:eastAsia="Times New Roman" w:hAnsi="Times New Roman" w:cs="Times New Roman"/>
                <w:color w:val="000000"/>
                <w:sz w:val="20"/>
                <w:szCs w:val="20"/>
                <w:lang w:eastAsia="ru-RU"/>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3969" w:type="dxa"/>
            <w:shd w:val="clear" w:color="auto" w:fill="auto"/>
            <w:vAlign w:val="bottom"/>
            <w:hideMark/>
          </w:tcPr>
          <w:p w14:paraId="75A6AD02" w14:textId="77777777" w:rsidR="00E83A5A" w:rsidRPr="00E83A5A" w:rsidRDefault="00240061" w:rsidP="00E83A5A">
            <w:pPr>
              <w:spacing w:after="0" w:line="240" w:lineRule="auto"/>
              <w:rPr>
                <w:rFonts w:ascii="Times New Roman" w:eastAsia="Times New Roman" w:hAnsi="Times New Roman" w:cs="Times New Roman"/>
                <w:color w:val="000000"/>
                <w:sz w:val="20"/>
                <w:szCs w:val="20"/>
                <w:lang w:eastAsia="ru-RU"/>
              </w:rPr>
            </w:pPr>
            <w:r w:rsidRPr="00307A9B">
              <w:rPr>
                <w:rFonts w:ascii="Times New Roman" w:eastAsia="Times New Roman" w:hAnsi="Times New Roman" w:cs="Times New Roman"/>
                <w:color w:val="000000"/>
                <w:sz w:val="20"/>
                <w:szCs w:val="20"/>
                <w:lang w:eastAsia="ru-RU"/>
              </w:rPr>
              <w:t>-</w:t>
            </w:r>
          </w:p>
        </w:tc>
      </w:tr>
      <w:tr w:rsidR="00E83A5A" w:rsidRPr="00E83A5A" w14:paraId="7F840ED0" w14:textId="77777777" w:rsidTr="00307A9B">
        <w:trPr>
          <w:trHeight w:val="1290"/>
        </w:trPr>
        <w:tc>
          <w:tcPr>
            <w:tcW w:w="4106" w:type="dxa"/>
            <w:shd w:val="clear" w:color="auto" w:fill="auto"/>
            <w:vAlign w:val="bottom"/>
            <w:hideMark/>
          </w:tcPr>
          <w:p w14:paraId="6737A08D" w14:textId="77777777" w:rsidR="00E83A5A" w:rsidRPr="00E83A5A" w:rsidRDefault="00E83A5A" w:rsidP="00E83A5A">
            <w:pPr>
              <w:spacing w:after="0" w:line="240" w:lineRule="auto"/>
              <w:rPr>
                <w:rFonts w:ascii="Times New Roman" w:eastAsia="Times New Roman" w:hAnsi="Times New Roman" w:cs="Times New Roman"/>
                <w:color w:val="000000"/>
                <w:sz w:val="20"/>
                <w:szCs w:val="20"/>
                <w:lang w:eastAsia="ru-RU"/>
              </w:rPr>
            </w:pPr>
            <w:r w:rsidRPr="00E83A5A">
              <w:rPr>
                <w:rFonts w:ascii="Times New Roman" w:eastAsia="Times New Roman" w:hAnsi="Times New Roman" w:cs="Times New Roman"/>
                <w:color w:val="000000"/>
                <w:sz w:val="20"/>
                <w:szCs w:val="20"/>
                <w:lang w:eastAsia="ru-RU"/>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3969" w:type="dxa"/>
            <w:shd w:val="clear" w:color="auto" w:fill="auto"/>
            <w:vAlign w:val="bottom"/>
            <w:hideMark/>
          </w:tcPr>
          <w:p w14:paraId="5C1728C6" w14:textId="77777777" w:rsidR="00E83A5A" w:rsidRPr="00E83A5A" w:rsidRDefault="00240061" w:rsidP="00E83A5A">
            <w:pPr>
              <w:spacing w:after="0" w:line="240" w:lineRule="auto"/>
              <w:rPr>
                <w:rFonts w:ascii="Times New Roman" w:eastAsia="Times New Roman" w:hAnsi="Times New Roman" w:cs="Times New Roman"/>
                <w:color w:val="000000"/>
                <w:sz w:val="20"/>
                <w:szCs w:val="20"/>
                <w:lang w:eastAsia="ru-RU"/>
              </w:rPr>
            </w:pPr>
            <w:r w:rsidRPr="00307A9B">
              <w:rPr>
                <w:rFonts w:ascii="Times New Roman" w:eastAsia="Times New Roman" w:hAnsi="Times New Roman" w:cs="Times New Roman"/>
                <w:color w:val="000000"/>
                <w:sz w:val="20"/>
                <w:szCs w:val="20"/>
                <w:lang w:eastAsia="ru-RU"/>
              </w:rPr>
              <w:t>-</w:t>
            </w:r>
          </w:p>
        </w:tc>
      </w:tr>
      <w:tr w:rsidR="00E83A5A" w:rsidRPr="00E83A5A" w14:paraId="5B11DC73" w14:textId="77777777" w:rsidTr="00307A9B">
        <w:trPr>
          <w:trHeight w:val="300"/>
        </w:trPr>
        <w:tc>
          <w:tcPr>
            <w:tcW w:w="4106" w:type="dxa"/>
            <w:shd w:val="clear" w:color="auto" w:fill="auto"/>
            <w:vAlign w:val="bottom"/>
            <w:hideMark/>
          </w:tcPr>
          <w:p w14:paraId="08394E6E" w14:textId="77777777" w:rsidR="00E83A5A" w:rsidRPr="00E83A5A" w:rsidRDefault="00E83A5A" w:rsidP="00E83A5A">
            <w:pPr>
              <w:spacing w:after="0" w:line="240" w:lineRule="auto"/>
              <w:rPr>
                <w:rFonts w:ascii="Times New Roman" w:eastAsia="Times New Roman" w:hAnsi="Times New Roman" w:cs="Times New Roman"/>
                <w:color w:val="000000"/>
                <w:sz w:val="20"/>
                <w:szCs w:val="20"/>
                <w:lang w:eastAsia="ru-RU"/>
              </w:rPr>
            </w:pPr>
            <w:r w:rsidRPr="00E83A5A">
              <w:rPr>
                <w:rFonts w:ascii="Times New Roman" w:eastAsia="Times New Roman" w:hAnsi="Times New Roman" w:cs="Times New Roman"/>
                <w:color w:val="000000"/>
                <w:sz w:val="20"/>
                <w:szCs w:val="20"/>
                <w:lang w:eastAsia="ru-RU"/>
              </w:rPr>
              <w:t>Дополнительная информация</w:t>
            </w:r>
          </w:p>
        </w:tc>
        <w:tc>
          <w:tcPr>
            <w:tcW w:w="3969" w:type="dxa"/>
            <w:shd w:val="clear" w:color="auto" w:fill="auto"/>
            <w:vAlign w:val="bottom"/>
            <w:hideMark/>
          </w:tcPr>
          <w:p w14:paraId="19829806" w14:textId="718DEB90" w:rsidR="00240061" w:rsidRPr="00307A9B" w:rsidRDefault="00240061" w:rsidP="00E83A5A">
            <w:pPr>
              <w:spacing w:after="0" w:line="240" w:lineRule="auto"/>
              <w:rPr>
                <w:rFonts w:ascii="Times New Roman" w:hAnsi="Times New Roman" w:cs="Times New Roman"/>
                <w:sz w:val="20"/>
                <w:szCs w:val="20"/>
              </w:rPr>
            </w:pPr>
            <w:r w:rsidRPr="00307A9B">
              <w:rPr>
                <w:rFonts w:ascii="Times New Roman" w:hAnsi="Times New Roman" w:cs="Times New Roman"/>
                <w:sz w:val="20"/>
                <w:szCs w:val="20"/>
              </w:rPr>
              <w:t xml:space="preserve">Индекс Хирша в базе Scopus = 6, </w:t>
            </w:r>
            <w:r w:rsidRPr="00307A9B">
              <w:rPr>
                <w:rFonts w:ascii="Times New Roman" w:hAnsi="Times New Roman" w:cs="Times New Roman"/>
                <w:sz w:val="20"/>
                <w:szCs w:val="20"/>
                <w:lang w:val="kk-KZ"/>
              </w:rPr>
              <w:t>в</w:t>
            </w:r>
            <w:r w:rsidRPr="00307A9B">
              <w:rPr>
                <w:rFonts w:ascii="Times New Roman" w:hAnsi="Times New Roman" w:cs="Times New Roman"/>
                <w:sz w:val="20"/>
                <w:szCs w:val="20"/>
              </w:rPr>
              <w:t xml:space="preserve"> базе </w:t>
            </w:r>
            <w:r w:rsidRPr="00307A9B">
              <w:rPr>
                <w:rFonts w:ascii="Times New Roman" w:hAnsi="Times New Roman" w:cs="Times New Roman"/>
                <w:sz w:val="20"/>
                <w:szCs w:val="20"/>
                <w:lang w:val="en-US"/>
              </w:rPr>
              <w:t>WoS</w:t>
            </w:r>
            <w:r w:rsidRPr="00307A9B">
              <w:rPr>
                <w:rFonts w:ascii="Times New Roman" w:hAnsi="Times New Roman" w:cs="Times New Roman"/>
                <w:sz w:val="20"/>
                <w:szCs w:val="20"/>
              </w:rPr>
              <w:t xml:space="preserve"> </w:t>
            </w:r>
            <w:r w:rsidR="00681410" w:rsidRPr="00307A9B">
              <w:rPr>
                <w:rFonts w:ascii="Times New Roman" w:hAnsi="Times New Roman" w:cs="Times New Roman"/>
                <w:sz w:val="20"/>
                <w:szCs w:val="20"/>
              </w:rPr>
              <w:t>–</w:t>
            </w:r>
            <w:r w:rsidRPr="00307A9B">
              <w:rPr>
                <w:rFonts w:ascii="Times New Roman" w:hAnsi="Times New Roman" w:cs="Times New Roman"/>
                <w:sz w:val="20"/>
                <w:szCs w:val="20"/>
              </w:rPr>
              <w:t xml:space="preserve"> </w:t>
            </w:r>
            <w:r w:rsidR="00C9690E">
              <w:rPr>
                <w:rFonts w:ascii="Times New Roman" w:hAnsi="Times New Roman" w:cs="Times New Roman"/>
                <w:sz w:val="20"/>
                <w:szCs w:val="20"/>
              </w:rPr>
              <w:t>6</w:t>
            </w:r>
          </w:p>
          <w:p w14:paraId="420ECB49" w14:textId="77777777" w:rsidR="00681410" w:rsidRPr="00307A9B" w:rsidRDefault="00681410" w:rsidP="00E83A5A">
            <w:pPr>
              <w:spacing w:after="0" w:line="240" w:lineRule="auto"/>
              <w:rPr>
                <w:rFonts w:ascii="Times New Roman" w:hAnsi="Times New Roman" w:cs="Times New Roman"/>
                <w:sz w:val="20"/>
                <w:szCs w:val="20"/>
              </w:rPr>
            </w:pPr>
          </w:p>
          <w:p w14:paraId="4C9996B2" w14:textId="77777777" w:rsidR="00240061" w:rsidRPr="00307A9B" w:rsidRDefault="00686590" w:rsidP="0024006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Научный р</w:t>
            </w:r>
            <w:r w:rsidR="00240061" w:rsidRPr="00307A9B">
              <w:rPr>
                <w:rFonts w:ascii="Times New Roman" w:hAnsi="Times New Roman" w:cs="Times New Roman"/>
                <w:sz w:val="20"/>
                <w:szCs w:val="20"/>
              </w:rPr>
              <w:t>уководитель</w:t>
            </w:r>
            <w:r w:rsidR="00681410" w:rsidRPr="00307A9B">
              <w:rPr>
                <w:rFonts w:ascii="Times New Roman" w:hAnsi="Times New Roman" w:cs="Times New Roman"/>
                <w:sz w:val="20"/>
                <w:szCs w:val="20"/>
                <w:lang w:val="kk-KZ"/>
              </w:rPr>
              <w:t xml:space="preserve"> проектов:</w:t>
            </w:r>
          </w:p>
          <w:p w14:paraId="3B370913" w14:textId="77777777" w:rsidR="00240061" w:rsidRPr="00686590" w:rsidRDefault="00B87593" w:rsidP="00240061">
            <w:pPr>
              <w:spacing w:after="0" w:line="240" w:lineRule="auto"/>
              <w:rPr>
                <w:rFonts w:ascii="Times New Roman" w:hAnsi="Times New Roman" w:cs="Times New Roman"/>
                <w:sz w:val="20"/>
                <w:szCs w:val="20"/>
              </w:rPr>
            </w:pPr>
            <w:r w:rsidRPr="00307A9B">
              <w:rPr>
                <w:rFonts w:ascii="Times New Roman" w:hAnsi="Times New Roman" w:cs="Times New Roman"/>
                <w:sz w:val="20"/>
                <w:szCs w:val="20"/>
                <w:lang w:val="kk-KZ"/>
              </w:rPr>
              <w:t>1)</w:t>
            </w:r>
            <w:r w:rsidR="00240061" w:rsidRPr="00307A9B">
              <w:rPr>
                <w:rFonts w:ascii="Times New Roman" w:hAnsi="Times New Roman" w:cs="Times New Roman"/>
                <w:sz w:val="20"/>
                <w:szCs w:val="20"/>
                <w:lang w:val="kk-KZ"/>
              </w:rPr>
              <w:t xml:space="preserve"> </w:t>
            </w:r>
            <w:r w:rsidR="00B2249D" w:rsidRPr="00307A9B">
              <w:rPr>
                <w:rFonts w:ascii="Times New Roman" w:hAnsi="Times New Roman" w:cs="Times New Roman"/>
                <w:sz w:val="20"/>
                <w:szCs w:val="20"/>
                <w:lang w:val="kk-KZ"/>
              </w:rPr>
              <w:t xml:space="preserve">ГФ </w:t>
            </w:r>
            <w:r w:rsidR="00240061" w:rsidRPr="00307A9B">
              <w:rPr>
                <w:rFonts w:ascii="Times New Roman" w:hAnsi="Times New Roman" w:cs="Times New Roman"/>
                <w:sz w:val="20"/>
                <w:szCs w:val="20"/>
                <w:lang w:val="kk-KZ"/>
              </w:rPr>
              <w:t xml:space="preserve"> «Сбалансированный подход к оценке научных исследований: методология и механизмы реализации» (2023- 2025гг.);</w:t>
            </w:r>
          </w:p>
          <w:p w14:paraId="4963F2A5" w14:textId="77777777" w:rsidR="00240061" w:rsidRPr="00307A9B" w:rsidRDefault="00B87593" w:rsidP="00240061">
            <w:pPr>
              <w:spacing w:after="0" w:line="240" w:lineRule="auto"/>
              <w:rPr>
                <w:rFonts w:ascii="Times New Roman" w:hAnsi="Times New Roman" w:cs="Times New Roman"/>
                <w:sz w:val="20"/>
                <w:szCs w:val="20"/>
                <w:lang w:val="kk-KZ"/>
              </w:rPr>
            </w:pPr>
            <w:r w:rsidRPr="00307A9B">
              <w:rPr>
                <w:rFonts w:ascii="Times New Roman" w:hAnsi="Times New Roman" w:cs="Times New Roman"/>
                <w:sz w:val="20"/>
                <w:szCs w:val="20"/>
                <w:lang w:val="kk-KZ"/>
              </w:rPr>
              <w:t>2)</w:t>
            </w:r>
            <w:r w:rsidR="00240061" w:rsidRPr="00307A9B">
              <w:rPr>
                <w:rFonts w:ascii="Times New Roman" w:hAnsi="Times New Roman" w:cs="Times New Roman"/>
                <w:sz w:val="20"/>
                <w:szCs w:val="20"/>
                <w:lang w:val="kk-KZ"/>
              </w:rPr>
              <w:t xml:space="preserve"> ПЦФ </w:t>
            </w:r>
            <w:r w:rsidR="00240061" w:rsidRPr="00307A9B">
              <w:rPr>
                <w:rFonts w:ascii="Times New Roman" w:hAnsi="Times New Roman" w:cs="Times New Roman"/>
                <w:sz w:val="20"/>
                <w:szCs w:val="20"/>
              </w:rPr>
              <w:t>«</w:t>
            </w:r>
            <w:r w:rsidR="00240061" w:rsidRPr="00307A9B">
              <w:rPr>
                <w:rFonts w:ascii="Times New Roman" w:hAnsi="Times New Roman" w:cs="Times New Roman"/>
                <w:sz w:val="20"/>
                <w:szCs w:val="20"/>
                <w:lang w:val="kk-KZ"/>
              </w:rPr>
              <w:t>Совершенствование механизмов эффективного регулирования процессов коммерциализации прикладных НИОКР проектов</w:t>
            </w:r>
            <w:r w:rsidR="00240061" w:rsidRPr="00307A9B">
              <w:rPr>
                <w:rFonts w:ascii="Times New Roman" w:hAnsi="Times New Roman" w:cs="Times New Roman"/>
                <w:bCs/>
                <w:sz w:val="20"/>
                <w:szCs w:val="20"/>
              </w:rPr>
              <w:t>»</w:t>
            </w:r>
            <w:r w:rsidR="00DF4D82" w:rsidRPr="00307A9B">
              <w:rPr>
                <w:rFonts w:ascii="Times New Roman" w:hAnsi="Times New Roman" w:cs="Times New Roman"/>
                <w:bCs/>
                <w:sz w:val="20"/>
                <w:szCs w:val="20"/>
              </w:rPr>
              <w:t xml:space="preserve"> </w:t>
            </w:r>
            <w:r w:rsidR="00DF4D82" w:rsidRPr="00307A9B">
              <w:rPr>
                <w:rFonts w:ascii="Times New Roman" w:hAnsi="Times New Roman" w:cs="Times New Roman"/>
                <w:sz w:val="20"/>
                <w:szCs w:val="20"/>
                <w:lang w:val="kk-KZ"/>
              </w:rPr>
              <w:t>(2023- 2025гг.);</w:t>
            </w:r>
          </w:p>
          <w:p w14:paraId="1A608E7E" w14:textId="77777777" w:rsidR="00B87593" w:rsidRPr="00307A9B" w:rsidRDefault="00B87593" w:rsidP="00B87593">
            <w:pPr>
              <w:spacing w:after="0" w:line="240" w:lineRule="auto"/>
              <w:rPr>
                <w:rFonts w:ascii="Times New Roman" w:hAnsi="Times New Roman" w:cs="Times New Roman"/>
                <w:sz w:val="20"/>
                <w:szCs w:val="20"/>
                <w:lang w:val="kk-KZ"/>
              </w:rPr>
            </w:pPr>
            <w:r w:rsidRPr="00307A9B">
              <w:rPr>
                <w:rFonts w:ascii="Times New Roman" w:hAnsi="Times New Roman" w:cs="Times New Roman"/>
                <w:sz w:val="20"/>
                <w:szCs w:val="20"/>
                <w:lang w:val="kk-KZ"/>
              </w:rPr>
              <w:t>3) «COVID Induced Inequalities: Education, Health Services, Digital Access, and Female Labor Force Participation Case Studies from Azerbaijan, Kazakhst</w:t>
            </w:r>
            <w:r w:rsidR="00681410" w:rsidRPr="00307A9B">
              <w:rPr>
                <w:rFonts w:ascii="Times New Roman" w:hAnsi="Times New Roman" w:cs="Times New Roman"/>
                <w:sz w:val="20"/>
                <w:szCs w:val="20"/>
                <w:lang w:val="kk-KZ"/>
              </w:rPr>
              <w:t>an, Pakistan, and Uzbekistan»,</w:t>
            </w:r>
            <w:r w:rsidRPr="00307A9B">
              <w:rPr>
                <w:rFonts w:ascii="Times New Roman" w:hAnsi="Times New Roman" w:cs="Times New Roman"/>
                <w:sz w:val="20"/>
                <w:szCs w:val="20"/>
                <w:lang w:val="kk-KZ"/>
              </w:rPr>
              <w:t xml:space="preserve"> CAREC Institute (2022). </w:t>
            </w:r>
          </w:p>
          <w:p w14:paraId="0547367E" w14:textId="77777777" w:rsidR="00B87593" w:rsidRPr="00307A9B" w:rsidRDefault="00B87593" w:rsidP="00240061">
            <w:pPr>
              <w:spacing w:after="0" w:line="240" w:lineRule="auto"/>
              <w:rPr>
                <w:rFonts w:ascii="Times New Roman" w:hAnsi="Times New Roman" w:cs="Times New Roman"/>
                <w:sz w:val="20"/>
                <w:szCs w:val="20"/>
                <w:lang w:val="kk-KZ"/>
              </w:rPr>
            </w:pPr>
          </w:p>
          <w:p w14:paraId="18023487" w14:textId="77777777" w:rsidR="00240061" w:rsidRPr="00307A9B" w:rsidRDefault="00240061" w:rsidP="00240061">
            <w:pPr>
              <w:spacing w:after="0" w:line="240" w:lineRule="auto"/>
              <w:rPr>
                <w:rFonts w:ascii="Times New Roman" w:hAnsi="Times New Roman" w:cs="Times New Roman"/>
                <w:sz w:val="20"/>
                <w:szCs w:val="20"/>
                <w:lang w:val="kk-KZ"/>
              </w:rPr>
            </w:pPr>
          </w:p>
          <w:p w14:paraId="27A5CDBA" w14:textId="77777777" w:rsidR="00B2249D" w:rsidRPr="00307A9B" w:rsidRDefault="00240061" w:rsidP="00B2249D">
            <w:pPr>
              <w:spacing w:after="0" w:line="240" w:lineRule="auto"/>
              <w:rPr>
                <w:rFonts w:ascii="Times New Roman" w:hAnsi="Times New Roman" w:cs="Times New Roman"/>
                <w:sz w:val="20"/>
                <w:szCs w:val="20"/>
                <w:lang w:val="kk-KZ"/>
              </w:rPr>
            </w:pPr>
            <w:r w:rsidRPr="00307A9B">
              <w:rPr>
                <w:rFonts w:ascii="Times New Roman" w:hAnsi="Times New Roman" w:cs="Times New Roman"/>
                <w:sz w:val="20"/>
                <w:szCs w:val="20"/>
                <w:lang w:val="kk-KZ"/>
              </w:rPr>
              <w:t xml:space="preserve"> </w:t>
            </w:r>
            <w:r w:rsidR="00B2249D" w:rsidRPr="00307A9B">
              <w:rPr>
                <w:rFonts w:ascii="Times New Roman" w:hAnsi="Times New Roman" w:cs="Times New Roman"/>
                <w:sz w:val="20"/>
                <w:szCs w:val="20"/>
                <w:lang w:val="kk-KZ"/>
              </w:rPr>
              <w:t>Исполнитель научных проектов:</w:t>
            </w:r>
          </w:p>
          <w:p w14:paraId="1ED21244" w14:textId="77777777" w:rsidR="00B2249D" w:rsidRPr="00307A9B" w:rsidRDefault="00240061" w:rsidP="00B2249D">
            <w:pPr>
              <w:spacing w:after="0" w:line="240" w:lineRule="auto"/>
              <w:rPr>
                <w:rFonts w:ascii="Times New Roman" w:hAnsi="Times New Roman" w:cs="Times New Roman"/>
                <w:sz w:val="20"/>
                <w:szCs w:val="20"/>
                <w:lang w:val="kk-KZ"/>
              </w:rPr>
            </w:pPr>
            <w:r w:rsidRPr="00307A9B">
              <w:rPr>
                <w:rFonts w:ascii="Times New Roman" w:hAnsi="Times New Roman" w:cs="Times New Roman"/>
                <w:sz w:val="20"/>
                <w:szCs w:val="20"/>
                <w:lang w:val="kk-KZ"/>
              </w:rPr>
              <w:lastRenderedPageBreak/>
              <w:t xml:space="preserve">1) </w:t>
            </w:r>
            <w:r w:rsidR="00B2249D" w:rsidRPr="00307A9B">
              <w:rPr>
                <w:rFonts w:ascii="Times New Roman" w:hAnsi="Times New Roman" w:cs="Times New Roman"/>
                <w:sz w:val="20"/>
                <w:szCs w:val="20"/>
              </w:rPr>
              <w:t xml:space="preserve"> «</w:t>
            </w:r>
            <w:r w:rsidR="00B2249D" w:rsidRPr="00307A9B">
              <w:rPr>
                <w:rFonts w:ascii="Times New Roman" w:hAnsi="Times New Roman" w:cs="Times New Roman"/>
                <w:sz w:val="20"/>
                <w:szCs w:val="20"/>
                <w:lang w:val="kk-KZ"/>
              </w:rPr>
              <w:t>Развитие инновационной системы Казахстана в условиях становления наукоемкой экономики: институты и механизмы» (2015-2017гг.);</w:t>
            </w:r>
          </w:p>
          <w:p w14:paraId="7C138F4B" w14:textId="77777777" w:rsidR="00B2249D" w:rsidRPr="00307A9B" w:rsidRDefault="00B2249D" w:rsidP="00B2249D">
            <w:pPr>
              <w:spacing w:after="0"/>
              <w:rPr>
                <w:rFonts w:ascii="Times New Roman" w:hAnsi="Times New Roman" w:cs="Times New Roman"/>
                <w:sz w:val="20"/>
                <w:szCs w:val="20"/>
                <w:lang w:val="kk-KZ"/>
              </w:rPr>
            </w:pPr>
            <w:r w:rsidRPr="00307A9B">
              <w:rPr>
                <w:rFonts w:ascii="Times New Roman" w:hAnsi="Times New Roman" w:cs="Times New Roman"/>
                <w:sz w:val="20"/>
                <w:szCs w:val="20"/>
                <w:lang w:val="kk-KZ"/>
              </w:rPr>
              <w:t>2) «Формирование IT-кластеров в регионах Казахстана: концептуальные основы и механизмы реализации» (2015-2017гг.);</w:t>
            </w:r>
          </w:p>
          <w:p w14:paraId="156D3339" w14:textId="77777777" w:rsidR="00B2249D" w:rsidRPr="00307A9B" w:rsidRDefault="00B2249D" w:rsidP="00B2249D">
            <w:pPr>
              <w:spacing w:after="0" w:line="240" w:lineRule="auto"/>
              <w:rPr>
                <w:rFonts w:ascii="Times New Roman" w:hAnsi="Times New Roman" w:cs="Times New Roman"/>
                <w:sz w:val="20"/>
                <w:szCs w:val="20"/>
                <w:lang w:val="kk-KZ"/>
              </w:rPr>
            </w:pPr>
            <w:r w:rsidRPr="00307A9B">
              <w:rPr>
                <w:rFonts w:ascii="Times New Roman" w:hAnsi="Times New Roman" w:cs="Times New Roman"/>
                <w:sz w:val="20"/>
                <w:szCs w:val="20"/>
                <w:lang w:val="kk-KZ"/>
              </w:rPr>
              <w:t xml:space="preserve"> 3) «Наукоемкая экономика: факторы формирования, приоритеты и механизмы развития в Казахстане» </w:t>
            </w:r>
          </w:p>
          <w:p w14:paraId="1952D8AB" w14:textId="77777777" w:rsidR="00B2249D" w:rsidRPr="00307A9B" w:rsidRDefault="00B2249D" w:rsidP="00B2249D">
            <w:pPr>
              <w:spacing w:after="0" w:line="240" w:lineRule="auto"/>
              <w:rPr>
                <w:rFonts w:ascii="Times New Roman" w:hAnsi="Times New Roman" w:cs="Times New Roman"/>
                <w:sz w:val="20"/>
                <w:szCs w:val="20"/>
                <w:lang w:val="kk-KZ"/>
              </w:rPr>
            </w:pPr>
            <w:r w:rsidRPr="00307A9B">
              <w:rPr>
                <w:rFonts w:ascii="Times New Roman" w:hAnsi="Times New Roman" w:cs="Times New Roman"/>
                <w:sz w:val="20"/>
                <w:szCs w:val="20"/>
                <w:lang w:val="kk-KZ"/>
              </w:rPr>
              <w:t>(2018-2020гг.)</w:t>
            </w:r>
          </w:p>
          <w:p w14:paraId="1A4ECC20" w14:textId="77777777" w:rsidR="00B2249D" w:rsidRPr="00307A9B" w:rsidRDefault="00B2249D" w:rsidP="00B2249D">
            <w:pPr>
              <w:spacing w:after="0" w:line="240" w:lineRule="auto"/>
              <w:rPr>
                <w:rFonts w:ascii="Times New Roman" w:hAnsi="Times New Roman" w:cs="Times New Roman"/>
                <w:sz w:val="20"/>
                <w:szCs w:val="20"/>
                <w:lang w:val="kk-KZ"/>
              </w:rPr>
            </w:pPr>
            <w:r w:rsidRPr="00307A9B">
              <w:rPr>
                <w:rFonts w:ascii="Times New Roman" w:hAnsi="Times New Roman" w:cs="Times New Roman"/>
                <w:sz w:val="20"/>
                <w:szCs w:val="20"/>
                <w:lang w:val="kk-KZ"/>
              </w:rPr>
              <w:t>4) «Научно-технологическое пространство стран ЕАЭС: структура, механизмы развития, обеспечение экономических интересов Казахстана» (2020-2023гг.)</w:t>
            </w:r>
          </w:p>
          <w:p w14:paraId="5BF99D59" w14:textId="77777777" w:rsidR="00B2249D" w:rsidRPr="00307A9B" w:rsidRDefault="00B2249D" w:rsidP="00B2249D">
            <w:pPr>
              <w:spacing w:after="0" w:line="240" w:lineRule="auto"/>
              <w:rPr>
                <w:rFonts w:ascii="Times New Roman" w:hAnsi="Times New Roman" w:cs="Times New Roman"/>
                <w:sz w:val="20"/>
                <w:szCs w:val="20"/>
                <w:lang w:val="kk-KZ"/>
              </w:rPr>
            </w:pPr>
            <w:r w:rsidRPr="00307A9B">
              <w:rPr>
                <w:rFonts w:ascii="Times New Roman" w:hAnsi="Times New Roman" w:cs="Times New Roman"/>
                <w:sz w:val="20"/>
                <w:szCs w:val="20"/>
                <w:lang w:val="kk-KZ"/>
              </w:rPr>
              <w:t>5) «Разработка концепции и механизмов сбалансированного территориального развития экономики и общества Казахстана», ПЦФ (2021-2022 гг.)</w:t>
            </w:r>
          </w:p>
          <w:p w14:paraId="1216423E" w14:textId="77777777" w:rsidR="00681410" w:rsidRPr="00307A9B" w:rsidRDefault="00681410" w:rsidP="00681410">
            <w:pPr>
              <w:spacing w:after="0" w:line="240" w:lineRule="auto"/>
              <w:rPr>
                <w:rFonts w:ascii="Times New Roman" w:hAnsi="Times New Roman" w:cs="Times New Roman"/>
                <w:sz w:val="20"/>
                <w:szCs w:val="20"/>
                <w:lang w:val="kk-KZ"/>
              </w:rPr>
            </w:pPr>
            <w:r w:rsidRPr="00307A9B">
              <w:rPr>
                <w:rFonts w:ascii="Times New Roman" w:hAnsi="Times New Roman" w:cs="Times New Roman"/>
                <w:sz w:val="20"/>
                <w:szCs w:val="20"/>
                <w:lang w:val="kk-KZ"/>
              </w:rPr>
              <w:t>6) Assessment of Digital Public Goods in Kazakhstan, UNICEF, 2021</w:t>
            </w:r>
          </w:p>
          <w:p w14:paraId="7AF7EF01" w14:textId="77777777" w:rsidR="00681410" w:rsidRPr="00307A9B" w:rsidRDefault="00681410" w:rsidP="00681410">
            <w:pPr>
              <w:spacing w:after="0" w:line="240" w:lineRule="auto"/>
              <w:rPr>
                <w:rFonts w:ascii="Times New Roman" w:hAnsi="Times New Roman" w:cs="Times New Roman"/>
                <w:sz w:val="20"/>
                <w:szCs w:val="20"/>
                <w:lang w:val="kk-KZ"/>
              </w:rPr>
            </w:pPr>
            <w:r w:rsidRPr="00307A9B">
              <w:rPr>
                <w:rFonts w:ascii="Times New Roman" w:hAnsi="Times New Roman" w:cs="Times New Roman"/>
                <w:sz w:val="20"/>
                <w:szCs w:val="20"/>
                <w:lang w:val="kk-KZ"/>
              </w:rPr>
              <w:t>7) Landscaping Analysis to develop a national roadmap for accelerating employability in Tajikistan including country investment  agenda and international digital job markets for outsourcing, UNICEF, 2022</w:t>
            </w:r>
          </w:p>
          <w:p w14:paraId="1498F932" w14:textId="77777777" w:rsidR="00681410" w:rsidRPr="00307A9B" w:rsidRDefault="00681410" w:rsidP="00B2249D">
            <w:pPr>
              <w:spacing w:after="0" w:line="240" w:lineRule="auto"/>
              <w:rPr>
                <w:rFonts w:ascii="Times New Roman" w:hAnsi="Times New Roman" w:cs="Times New Roman"/>
                <w:sz w:val="20"/>
                <w:szCs w:val="20"/>
                <w:lang w:val="en"/>
              </w:rPr>
            </w:pPr>
          </w:p>
          <w:p w14:paraId="4B9CA225" w14:textId="77777777" w:rsidR="00B2249D" w:rsidRPr="00307A9B" w:rsidRDefault="00B2249D" w:rsidP="00B2249D">
            <w:pPr>
              <w:spacing w:after="0" w:line="240" w:lineRule="auto"/>
              <w:rPr>
                <w:rFonts w:ascii="Times New Roman" w:hAnsi="Times New Roman" w:cs="Times New Roman"/>
                <w:sz w:val="20"/>
                <w:szCs w:val="20"/>
                <w:lang w:val="kk-KZ"/>
              </w:rPr>
            </w:pPr>
          </w:p>
          <w:p w14:paraId="53053B02" w14:textId="77777777" w:rsidR="00E83A5A" w:rsidRPr="00307A9B" w:rsidRDefault="00B2249D" w:rsidP="00B2249D">
            <w:pPr>
              <w:spacing w:after="0" w:line="240" w:lineRule="auto"/>
              <w:rPr>
                <w:rFonts w:ascii="Times New Roman" w:hAnsi="Times New Roman" w:cs="Times New Roman"/>
                <w:sz w:val="20"/>
                <w:szCs w:val="20"/>
              </w:rPr>
            </w:pPr>
            <w:r w:rsidRPr="00307A9B">
              <w:rPr>
                <w:rFonts w:ascii="Times New Roman" w:hAnsi="Times New Roman" w:cs="Times New Roman"/>
                <w:sz w:val="20"/>
                <w:szCs w:val="20"/>
              </w:rPr>
              <w:t>Премии и награды:</w:t>
            </w:r>
          </w:p>
          <w:p w14:paraId="57F495FB" w14:textId="0107EEB4" w:rsidR="00C9690E" w:rsidRDefault="00C9690E" w:rsidP="00681410">
            <w:pPr>
              <w:pStyle w:val="a3"/>
              <w:numPr>
                <w:ilvl w:val="0"/>
                <w:numId w:val="2"/>
              </w:numPr>
              <w:spacing w:after="0" w:line="240" w:lineRule="auto"/>
              <w:rPr>
                <w:rFonts w:ascii="Times New Roman" w:hAnsi="Times New Roman" w:cs="Times New Roman"/>
                <w:sz w:val="20"/>
                <w:szCs w:val="20"/>
              </w:rPr>
            </w:pPr>
            <w:r w:rsidRPr="00C9690E">
              <w:rPr>
                <w:rFonts w:ascii="Times New Roman" w:hAnsi="Times New Roman" w:cs="Times New Roman"/>
                <w:sz w:val="20"/>
                <w:szCs w:val="20"/>
              </w:rPr>
              <w:t>Нагрудный знак «За вклад в развитие науки», МНВО РК, 2024г.</w:t>
            </w:r>
          </w:p>
          <w:p w14:paraId="0AB5A634" w14:textId="6C92D4A4" w:rsidR="00B2249D" w:rsidRPr="00307A9B" w:rsidRDefault="00686590" w:rsidP="00681410">
            <w:pPr>
              <w:pStyle w:val="a3"/>
              <w:numPr>
                <w:ilvl w:val="0"/>
                <w:numId w:val="2"/>
              </w:numPr>
              <w:spacing w:after="0" w:line="240" w:lineRule="auto"/>
              <w:rPr>
                <w:rFonts w:ascii="Times New Roman" w:hAnsi="Times New Roman" w:cs="Times New Roman"/>
                <w:sz w:val="20"/>
                <w:szCs w:val="20"/>
              </w:rPr>
            </w:pPr>
            <w:r>
              <w:rPr>
                <w:rFonts w:ascii="Times New Roman" w:hAnsi="Times New Roman" w:cs="Times New Roman"/>
                <w:sz w:val="20"/>
                <w:szCs w:val="20"/>
              </w:rPr>
              <w:t>Грамота «</w:t>
            </w:r>
            <w:r>
              <w:rPr>
                <w:rFonts w:ascii="Times New Roman" w:hAnsi="Times New Roman" w:cs="Times New Roman"/>
                <w:sz w:val="20"/>
                <w:szCs w:val="20"/>
                <w:lang w:val="kk-KZ"/>
              </w:rPr>
              <w:t>Құ</w:t>
            </w:r>
            <w:r w:rsidR="00681410" w:rsidRPr="00307A9B">
              <w:rPr>
                <w:rFonts w:ascii="Times New Roman" w:hAnsi="Times New Roman" w:cs="Times New Roman"/>
                <w:sz w:val="20"/>
                <w:szCs w:val="20"/>
              </w:rPr>
              <w:t>рмет» от Министра образования и науки Республики Казахстан, 2018г.</w:t>
            </w:r>
          </w:p>
          <w:p w14:paraId="75B5D0A2" w14:textId="77777777" w:rsidR="00681410" w:rsidRPr="00307A9B" w:rsidRDefault="00681410" w:rsidP="00681410">
            <w:pPr>
              <w:pStyle w:val="a3"/>
              <w:numPr>
                <w:ilvl w:val="0"/>
                <w:numId w:val="2"/>
              </w:numPr>
              <w:spacing w:after="0" w:line="240" w:lineRule="auto"/>
              <w:rPr>
                <w:rFonts w:ascii="Times New Roman" w:eastAsia="Times New Roman" w:hAnsi="Times New Roman" w:cs="Times New Roman"/>
                <w:color w:val="000000"/>
                <w:sz w:val="20"/>
                <w:szCs w:val="20"/>
                <w:lang w:eastAsia="ru-RU"/>
              </w:rPr>
            </w:pPr>
            <w:r w:rsidRPr="00307A9B">
              <w:rPr>
                <w:rFonts w:ascii="Times New Roman" w:hAnsi="Times New Roman" w:cs="Times New Roman"/>
                <w:sz w:val="20"/>
                <w:szCs w:val="20"/>
              </w:rPr>
              <w:t>Благодарственное письмо от Председателя Комитета науки МНВО РК, 2021</w:t>
            </w:r>
          </w:p>
        </w:tc>
      </w:tr>
    </w:tbl>
    <w:p w14:paraId="5742FC85" w14:textId="77777777" w:rsidR="00307A9B" w:rsidRDefault="00307A9B">
      <w:pPr>
        <w:rPr>
          <w:rFonts w:ascii="Times New Roman" w:hAnsi="Times New Roman" w:cs="Times New Roman"/>
          <w:sz w:val="20"/>
          <w:szCs w:val="20"/>
        </w:rPr>
      </w:pPr>
    </w:p>
    <w:p w14:paraId="3FDE64DD" w14:textId="2CC6EC32" w:rsidR="00307A9B" w:rsidRPr="00307A9B" w:rsidRDefault="00AE546F">
      <w:pPr>
        <w:rPr>
          <w:rFonts w:ascii="Times New Roman" w:hAnsi="Times New Roman" w:cs="Times New Roman"/>
          <w:sz w:val="20"/>
          <w:szCs w:val="20"/>
        </w:rPr>
      </w:pPr>
      <w:r>
        <w:rPr>
          <w:rFonts w:ascii="Times New Roman" w:hAnsi="Times New Roman" w:cs="Times New Roman"/>
          <w:sz w:val="20"/>
          <w:szCs w:val="20"/>
          <w:lang w:val="kk-KZ"/>
        </w:rPr>
        <w:t>Г</w:t>
      </w:r>
      <w:r w:rsidR="00307A9B" w:rsidRPr="00307A9B">
        <w:rPr>
          <w:rFonts w:ascii="Times New Roman" w:hAnsi="Times New Roman" w:cs="Times New Roman"/>
          <w:sz w:val="20"/>
          <w:szCs w:val="20"/>
        </w:rPr>
        <w:t>енеральн</w:t>
      </w:r>
      <w:r>
        <w:rPr>
          <w:rFonts w:ascii="Times New Roman" w:hAnsi="Times New Roman" w:cs="Times New Roman"/>
          <w:sz w:val="20"/>
          <w:szCs w:val="20"/>
          <w:lang w:val="kk-KZ"/>
        </w:rPr>
        <w:t>ый</w:t>
      </w:r>
      <w:r w:rsidR="00307A9B" w:rsidRPr="00307A9B">
        <w:rPr>
          <w:rFonts w:ascii="Times New Roman" w:hAnsi="Times New Roman" w:cs="Times New Roman"/>
          <w:sz w:val="20"/>
          <w:szCs w:val="20"/>
        </w:rPr>
        <w:t xml:space="preserve"> директор </w:t>
      </w:r>
    </w:p>
    <w:p w14:paraId="0C8237D8" w14:textId="77777777" w:rsidR="00AE546F" w:rsidRDefault="00307A9B">
      <w:pPr>
        <w:rPr>
          <w:rFonts w:ascii="Times New Roman" w:hAnsi="Times New Roman" w:cs="Times New Roman"/>
          <w:sz w:val="20"/>
          <w:szCs w:val="20"/>
        </w:rPr>
      </w:pPr>
      <w:r w:rsidRPr="00307A9B">
        <w:rPr>
          <w:rFonts w:ascii="Times New Roman" w:hAnsi="Times New Roman" w:cs="Times New Roman"/>
          <w:sz w:val="20"/>
          <w:szCs w:val="20"/>
        </w:rPr>
        <w:t>РГП на ПХВ «Институт экономики» КН МНВО РК</w:t>
      </w:r>
    </w:p>
    <w:p w14:paraId="51D0575D" w14:textId="2883C79B" w:rsidR="00E83A5A" w:rsidRPr="00AE546F" w:rsidRDefault="00AE546F">
      <w:pPr>
        <w:rPr>
          <w:rFonts w:ascii="Times New Roman" w:hAnsi="Times New Roman" w:cs="Times New Roman"/>
          <w:sz w:val="20"/>
          <w:szCs w:val="20"/>
          <w:lang w:val="kk-KZ"/>
        </w:rPr>
      </w:pPr>
      <w:r>
        <w:rPr>
          <w:rFonts w:ascii="Times New Roman" w:hAnsi="Times New Roman" w:cs="Times New Roman"/>
          <w:sz w:val="20"/>
          <w:szCs w:val="20"/>
          <w:lang w:val="kk-KZ"/>
        </w:rPr>
        <w:t xml:space="preserve">д.э.н., профессор                                                                                 </w:t>
      </w:r>
      <w:r w:rsidR="00307A9B" w:rsidRPr="00307A9B">
        <w:rPr>
          <w:rFonts w:ascii="Times New Roman" w:hAnsi="Times New Roman" w:cs="Times New Roman"/>
          <w:sz w:val="20"/>
          <w:szCs w:val="20"/>
        </w:rPr>
        <w:t xml:space="preserve">                                </w:t>
      </w:r>
      <w:r>
        <w:rPr>
          <w:rFonts w:ascii="Times New Roman" w:hAnsi="Times New Roman" w:cs="Times New Roman"/>
          <w:sz w:val="20"/>
          <w:szCs w:val="20"/>
          <w:lang w:val="kk-KZ"/>
        </w:rPr>
        <w:t>Е.Т.Садыков</w:t>
      </w:r>
    </w:p>
    <w:sectPr w:rsidR="00E83A5A" w:rsidRPr="00AE546F" w:rsidSect="00B75C30">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50B42"/>
    <w:multiLevelType w:val="hybridMultilevel"/>
    <w:tmpl w:val="39A8646C"/>
    <w:lvl w:ilvl="0" w:tplc="02A0F694">
      <w:start w:val="20"/>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9030FBB"/>
    <w:multiLevelType w:val="hybridMultilevel"/>
    <w:tmpl w:val="283875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8850C50"/>
    <w:multiLevelType w:val="hybridMultilevel"/>
    <w:tmpl w:val="E2323C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A5A"/>
    <w:rsid w:val="000A4BB6"/>
    <w:rsid w:val="000C38DF"/>
    <w:rsid w:val="00240061"/>
    <w:rsid w:val="00307A9B"/>
    <w:rsid w:val="003C6B12"/>
    <w:rsid w:val="00623DA5"/>
    <w:rsid w:val="00630A21"/>
    <w:rsid w:val="006553E3"/>
    <w:rsid w:val="00681410"/>
    <w:rsid w:val="00686590"/>
    <w:rsid w:val="006F2DD9"/>
    <w:rsid w:val="00786985"/>
    <w:rsid w:val="009C73FD"/>
    <w:rsid w:val="00A64296"/>
    <w:rsid w:val="00AE546F"/>
    <w:rsid w:val="00B2249D"/>
    <w:rsid w:val="00B75C30"/>
    <w:rsid w:val="00B87593"/>
    <w:rsid w:val="00B92DB2"/>
    <w:rsid w:val="00BE35B2"/>
    <w:rsid w:val="00C9690E"/>
    <w:rsid w:val="00CA61EC"/>
    <w:rsid w:val="00D5739B"/>
    <w:rsid w:val="00D76923"/>
    <w:rsid w:val="00DF4D82"/>
    <w:rsid w:val="00E83A5A"/>
    <w:rsid w:val="00EC34CC"/>
    <w:rsid w:val="00F25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5FD99"/>
  <w15:chartTrackingRefBased/>
  <w15:docId w15:val="{87AB588C-F12B-447B-9179-FC042DA41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3A5A"/>
    <w:pPr>
      <w:ind w:left="720"/>
      <w:contextualSpacing/>
    </w:pPr>
  </w:style>
  <w:style w:type="paragraph" w:customStyle="1" w:styleId="a4">
    <w:name w:val="Достижение"/>
    <w:basedOn w:val="a5"/>
    <w:autoRedefine/>
    <w:rsid w:val="00B2249D"/>
    <w:pPr>
      <w:tabs>
        <w:tab w:val="left" w:pos="7380"/>
      </w:tabs>
      <w:spacing w:after="60" w:line="220" w:lineRule="atLeast"/>
      <w:ind w:left="-108" w:right="-360"/>
    </w:pPr>
    <w:rPr>
      <w:rFonts w:ascii="Times New Roman" w:eastAsia="Times New Roman" w:hAnsi="Times New Roman" w:cs="Times New Roman"/>
      <w:sz w:val="20"/>
      <w:szCs w:val="20"/>
      <w:lang w:eastAsia="ru-RU"/>
    </w:rPr>
  </w:style>
  <w:style w:type="paragraph" w:styleId="a5">
    <w:name w:val="Body Text"/>
    <w:basedOn w:val="a"/>
    <w:link w:val="a6"/>
    <w:uiPriority w:val="99"/>
    <w:semiHidden/>
    <w:unhideWhenUsed/>
    <w:rsid w:val="00B2249D"/>
    <w:pPr>
      <w:spacing w:after="120"/>
    </w:pPr>
  </w:style>
  <w:style w:type="character" w:customStyle="1" w:styleId="a6">
    <w:name w:val="Основной текст Знак"/>
    <w:basedOn w:val="a0"/>
    <w:link w:val="a5"/>
    <w:uiPriority w:val="99"/>
    <w:semiHidden/>
    <w:rsid w:val="00B22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22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832</Words>
  <Characters>4748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Экономики Институт</cp:lastModifiedBy>
  <cp:revision>5</cp:revision>
  <dcterms:created xsi:type="dcterms:W3CDTF">2024-06-27T06:27:00Z</dcterms:created>
  <dcterms:modified xsi:type="dcterms:W3CDTF">2025-05-26T11:12:00Z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a8a8347ccc8bbf29678dc76176651bdd6688698c2cc6bc0b7000a565e8f9e2ff</vt:lpwstr>
  </property>
</Properties>
</file>